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F4" w:rsidRDefault="005415F4" w:rsidP="005415F4">
      <w:pPr>
        <w:spacing w:before="0" w:after="0"/>
        <w:ind w:left="462" w:right="619"/>
        <w:rPr>
          <w:rFonts w:eastAsia="Times New Roman"/>
          <w:b/>
          <w:sz w:val="28"/>
          <w:szCs w:val="28"/>
          <w:lang w:eastAsia="sl-SI"/>
        </w:rPr>
      </w:pPr>
    </w:p>
    <w:p w:rsidR="003C4B8A" w:rsidRPr="00FF6419" w:rsidRDefault="00C51613" w:rsidP="005415F4">
      <w:pPr>
        <w:spacing w:before="0" w:after="0"/>
        <w:ind w:left="462" w:right="61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sl-SI"/>
        </w:rPr>
      </w:pPr>
      <w:r w:rsidRPr="00FF6419">
        <w:rPr>
          <w:rFonts w:asciiTheme="minorHAnsi" w:eastAsia="Times New Roman" w:hAnsiTheme="minorHAnsi" w:cstheme="minorHAnsi"/>
          <w:b/>
          <w:sz w:val="28"/>
          <w:szCs w:val="28"/>
          <w:lang w:eastAsia="sl-SI"/>
        </w:rPr>
        <w:t>Izbor učnih gradiv za šolsko leto 2024/2025</w:t>
      </w:r>
    </w:p>
    <w:p w:rsidR="00C51613" w:rsidRDefault="00C51613" w:rsidP="005415F4">
      <w:pPr>
        <w:spacing w:before="0" w:after="0"/>
        <w:ind w:left="462" w:right="619"/>
        <w:jc w:val="center"/>
        <w:rPr>
          <w:rFonts w:eastAsia="Times New Roman"/>
          <w:b/>
          <w:sz w:val="28"/>
          <w:szCs w:val="28"/>
          <w:lang w:eastAsia="sl-SI"/>
        </w:rPr>
      </w:pPr>
    </w:p>
    <w:p w:rsidR="00C51613" w:rsidRPr="00FF6419" w:rsidRDefault="00C51613" w:rsidP="00C51613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FF6419">
        <w:rPr>
          <w:rFonts w:asciiTheme="minorHAnsi" w:hAnsiTheme="minorHAnsi" w:cstheme="minorHAnsi"/>
          <w:b/>
          <w:sz w:val="24"/>
        </w:rPr>
        <w:t>UČBENIKI</w:t>
      </w:r>
    </w:p>
    <w:p w:rsidR="00C51613" w:rsidRPr="006B42DE" w:rsidRDefault="00C51613" w:rsidP="00C51613">
      <w:pPr>
        <w:pStyle w:val="Odstavekseznama"/>
        <w:spacing w:after="0" w:line="240" w:lineRule="auto"/>
        <w:ind w:left="-142"/>
        <w:rPr>
          <w:rFonts w:asciiTheme="minorHAnsi" w:hAnsiTheme="minorHAnsi"/>
          <w:b/>
          <w:sz w:val="24"/>
        </w:rPr>
      </w:pPr>
    </w:p>
    <w:p w:rsidR="00C51613" w:rsidRDefault="00C51613" w:rsidP="00C51613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  <w:r w:rsidRPr="006B42DE">
        <w:rPr>
          <w:rFonts w:asciiTheme="minorHAnsi" w:hAnsiTheme="minorHAnsi"/>
          <w:sz w:val="24"/>
        </w:rPr>
        <w:t>V prihodnjem šolskem letu nameravamo glede na razpoložljiva sredstva</w:t>
      </w:r>
      <w:r>
        <w:rPr>
          <w:rFonts w:asciiTheme="minorHAnsi" w:hAnsiTheme="minorHAnsi"/>
          <w:sz w:val="24"/>
        </w:rPr>
        <w:t>, ki nam jih za povračilo stroškov nakupa učbenikov zagotavlja Ministrstvo za vzgojo in izobraževanje,</w:t>
      </w:r>
      <w:r w:rsidRPr="006B42DE">
        <w:rPr>
          <w:rFonts w:asciiTheme="minorHAnsi" w:hAnsiTheme="minorHAnsi"/>
          <w:sz w:val="24"/>
        </w:rPr>
        <w:t xml:space="preserve"> </w:t>
      </w:r>
      <w:r w:rsidR="00E9460C">
        <w:rPr>
          <w:rFonts w:asciiTheme="minorHAnsi" w:hAnsiTheme="minorHAnsi"/>
          <w:sz w:val="24"/>
        </w:rPr>
        <w:t xml:space="preserve">kupiti </w:t>
      </w:r>
      <w:r w:rsidR="002E3663">
        <w:rPr>
          <w:rFonts w:asciiTheme="minorHAnsi" w:hAnsiTheme="minorHAnsi"/>
          <w:sz w:val="24"/>
        </w:rPr>
        <w:t>oz. zamenjati tri učbenike</w:t>
      </w:r>
      <w:r w:rsidRPr="006B42DE">
        <w:rPr>
          <w:rFonts w:asciiTheme="minorHAnsi" w:hAnsiTheme="minorHAnsi"/>
          <w:sz w:val="24"/>
        </w:rPr>
        <w:t>,</w:t>
      </w:r>
      <w:r w:rsidR="00F70640">
        <w:rPr>
          <w:rFonts w:asciiTheme="minorHAnsi" w:hAnsiTheme="minorHAnsi"/>
          <w:sz w:val="24"/>
        </w:rPr>
        <w:t xml:space="preserve"> </w:t>
      </w:r>
      <w:r w:rsidRPr="006B42DE">
        <w:rPr>
          <w:rFonts w:asciiTheme="minorHAnsi" w:hAnsiTheme="minorHAnsi"/>
          <w:sz w:val="24"/>
        </w:rPr>
        <w:t>dokupiti izvode za številčnejše generacije učencev ter nadomestiti poškodovane in izgubljene</w:t>
      </w:r>
      <w:r>
        <w:rPr>
          <w:rFonts w:asciiTheme="minorHAnsi" w:hAnsiTheme="minorHAnsi"/>
          <w:sz w:val="24"/>
        </w:rPr>
        <w:t xml:space="preserve"> učbenike. Učbenike bomo v šoli zavili v samolepilno folijo. </w:t>
      </w:r>
      <w:r w:rsidRPr="005D7851">
        <w:rPr>
          <w:rFonts w:asciiTheme="minorHAnsi" w:hAnsiTheme="minorHAnsi"/>
          <w:b/>
          <w:sz w:val="24"/>
        </w:rPr>
        <w:t>Izposoja učbenikov je za vse učence brezplačna.</w:t>
      </w:r>
      <w:r>
        <w:rPr>
          <w:rFonts w:asciiTheme="minorHAnsi" w:hAnsiTheme="minorHAnsi"/>
          <w:sz w:val="24"/>
        </w:rPr>
        <w:t xml:space="preserve"> </w:t>
      </w:r>
    </w:p>
    <w:p w:rsidR="00C51613" w:rsidRPr="00EA1EF6" w:rsidRDefault="00C51613" w:rsidP="00C51613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  <w:r w:rsidRPr="00EA1EF6">
        <w:rPr>
          <w:rFonts w:asciiTheme="minorHAnsi" w:hAnsiTheme="minorHAnsi"/>
          <w:sz w:val="24"/>
          <w:szCs w:val="24"/>
        </w:rPr>
        <w:t xml:space="preserve">Za poškodovane, uničene in izgubljene učbenike starši poravnajo odškodnino, določeno z 12. členom </w:t>
      </w:r>
      <w:r w:rsidRPr="00EA1EF6">
        <w:rPr>
          <w:rFonts w:asciiTheme="minorHAnsi" w:hAnsiTheme="minorHAnsi"/>
          <w:i/>
          <w:sz w:val="24"/>
          <w:szCs w:val="24"/>
        </w:rPr>
        <w:t>Pravilnika o upravljanju učbeniških skladov</w:t>
      </w:r>
      <w:r w:rsidRPr="00EA1EF6">
        <w:rPr>
          <w:rFonts w:asciiTheme="minorHAnsi" w:hAnsiTheme="minorHAnsi"/>
          <w:sz w:val="24"/>
          <w:szCs w:val="24"/>
        </w:rPr>
        <w:t xml:space="preserve"> (Uradni list RS, št. 12/20).</w:t>
      </w:r>
    </w:p>
    <w:p w:rsidR="00C51613" w:rsidRPr="00D877A6" w:rsidRDefault="00C51613" w:rsidP="00C51613">
      <w:pPr>
        <w:spacing w:after="0" w:line="240" w:lineRule="auto"/>
        <w:rPr>
          <w:b/>
          <w:sz w:val="24"/>
        </w:rPr>
      </w:pPr>
    </w:p>
    <w:p w:rsidR="00C51613" w:rsidRPr="006B42DE" w:rsidRDefault="00C51613" w:rsidP="00C51613">
      <w:pPr>
        <w:pStyle w:val="Odstavekseznama"/>
        <w:spacing w:after="0" w:line="240" w:lineRule="auto"/>
        <w:ind w:left="-142"/>
        <w:rPr>
          <w:rFonts w:asciiTheme="minorHAnsi" w:hAnsiTheme="minorHAnsi"/>
          <w:b/>
          <w:sz w:val="24"/>
        </w:rPr>
      </w:pPr>
      <w:r w:rsidRPr="006B42DE">
        <w:rPr>
          <w:rFonts w:asciiTheme="minorHAnsi" w:hAnsiTheme="minorHAnsi"/>
          <w:b/>
          <w:sz w:val="24"/>
        </w:rPr>
        <w:t xml:space="preserve">   DELOVNI ZVEZKI</w:t>
      </w:r>
    </w:p>
    <w:p w:rsidR="00C51613" w:rsidRPr="006B42DE" w:rsidRDefault="00C51613" w:rsidP="00C51613">
      <w:pPr>
        <w:pStyle w:val="Odstavekseznama"/>
        <w:spacing w:after="0" w:line="240" w:lineRule="auto"/>
        <w:ind w:left="-142"/>
        <w:rPr>
          <w:rFonts w:asciiTheme="minorHAnsi" w:hAnsiTheme="minorHAnsi"/>
          <w:sz w:val="24"/>
        </w:rPr>
      </w:pPr>
    </w:p>
    <w:p w:rsidR="00D12EC2" w:rsidRDefault="00C51613" w:rsidP="00D12EC2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  <w:r w:rsidRPr="006B42DE">
        <w:rPr>
          <w:rFonts w:asciiTheme="minorHAnsi" w:hAnsiTheme="minorHAnsi"/>
          <w:sz w:val="24"/>
        </w:rPr>
        <w:t xml:space="preserve">Učitelji so poskušali biti pri izbiri delovnih zvezkov čim bolj racionalni ter hkrati ne posegati v kvaliteto pouka. </w:t>
      </w:r>
      <w:r w:rsidR="00D12EC2" w:rsidRPr="007032C3">
        <w:rPr>
          <w:rFonts w:asciiTheme="minorHAnsi" w:hAnsiTheme="minorHAnsi"/>
          <w:sz w:val="24"/>
        </w:rPr>
        <w:t xml:space="preserve">Vsa gradiva, ki se bodo uporabljala na novo ali so posodobljena, so </w:t>
      </w:r>
      <w:r w:rsidR="00D12EC2">
        <w:rPr>
          <w:rFonts w:asciiTheme="minorHAnsi" w:hAnsiTheme="minorHAnsi"/>
          <w:sz w:val="24"/>
        </w:rPr>
        <w:t xml:space="preserve">na seznamu </w:t>
      </w:r>
      <w:r w:rsidR="00D12EC2" w:rsidRPr="007032C3">
        <w:rPr>
          <w:rFonts w:asciiTheme="minorHAnsi" w:hAnsiTheme="minorHAnsi"/>
          <w:sz w:val="24"/>
        </w:rPr>
        <w:t>označena z rdečo barvo.</w:t>
      </w:r>
      <w:r w:rsidR="00910236">
        <w:rPr>
          <w:rFonts w:asciiTheme="minorHAnsi" w:hAnsiTheme="minorHAnsi"/>
          <w:sz w:val="24"/>
        </w:rPr>
        <w:t xml:space="preserve"> Za nova in sodobnejša gradiva so se odločili v aktivu slovenistk in v aktivu tujih jezikov.</w:t>
      </w:r>
    </w:p>
    <w:p w:rsidR="00D12EC2" w:rsidRDefault="00D12EC2" w:rsidP="00D12EC2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</w:p>
    <w:p w:rsidR="00D12EC2" w:rsidRDefault="00D12EC2" w:rsidP="00D12EC2">
      <w:pPr>
        <w:pStyle w:val="Odstavekseznama"/>
        <w:spacing w:after="0" w:line="264" w:lineRule="auto"/>
        <w:ind w:left="-142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Ministrstvo za vzgojo in izobraževanje za šolsko leto 2024/2025</w:t>
      </w:r>
      <w:r w:rsidRPr="006B42DE">
        <w:rPr>
          <w:rFonts w:asciiTheme="minorHAnsi" w:hAnsiTheme="minorHAnsi"/>
          <w:sz w:val="24"/>
        </w:rPr>
        <w:t xml:space="preserve"> zagotavlja kritje stroškov nakupa delovnih zvezkov za prvo triletje. V skladu z nadaljnjimi navodili ministrstva </w:t>
      </w:r>
      <w:r w:rsidRPr="00F15A27">
        <w:rPr>
          <w:rFonts w:asciiTheme="minorHAnsi" w:hAnsiTheme="minorHAnsi"/>
          <w:b/>
          <w:sz w:val="24"/>
        </w:rPr>
        <w:t>bomo delovne zvezke za 1., 2. in 3. razred nakupili v šoli ter jih učencem razdelili na prvi šolski dan.</w:t>
      </w:r>
      <w:r>
        <w:rPr>
          <w:rFonts w:asciiTheme="minorHAnsi" w:hAnsiTheme="minorHAnsi"/>
          <w:b/>
          <w:sz w:val="24"/>
        </w:rPr>
        <w:t xml:space="preserve"> </w:t>
      </w:r>
    </w:p>
    <w:p w:rsidR="00D12EC2" w:rsidRDefault="00D12EC2" w:rsidP="00D12EC2">
      <w:pPr>
        <w:pStyle w:val="Odstavekseznama"/>
        <w:spacing w:after="0" w:line="264" w:lineRule="auto"/>
        <w:ind w:left="-142"/>
        <w:rPr>
          <w:rFonts w:asciiTheme="minorHAnsi" w:hAnsiTheme="minorHAnsi"/>
          <w:b/>
          <w:sz w:val="24"/>
        </w:rPr>
      </w:pPr>
    </w:p>
    <w:p w:rsidR="00C51613" w:rsidRPr="00D12EC2" w:rsidRDefault="00C51613" w:rsidP="00D12EC2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  <w:r w:rsidRPr="00D12EC2">
        <w:rPr>
          <w:rFonts w:asciiTheme="minorHAnsi" w:hAnsiTheme="minorHAnsi"/>
          <w:sz w:val="24"/>
        </w:rPr>
        <w:t xml:space="preserve">Šola se je s ponudnikom gradiv za ustvarjanje pri predmetu naravoslovje in tehnika za 4. in 5. razred dogovorila za nižjo ceno. Zato bomo v tem primeru </w:t>
      </w:r>
      <w:r w:rsidR="00C326E4" w:rsidRPr="00D12EC2">
        <w:rPr>
          <w:rFonts w:asciiTheme="minorHAnsi" w:hAnsiTheme="minorHAnsi"/>
          <w:sz w:val="24"/>
        </w:rPr>
        <w:t xml:space="preserve">v šoli </w:t>
      </w:r>
      <w:r w:rsidRPr="00D12EC2">
        <w:rPr>
          <w:rFonts w:asciiTheme="minorHAnsi" w:hAnsiTheme="minorHAnsi"/>
          <w:sz w:val="24"/>
        </w:rPr>
        <w:t>izve</w:t>
      </w:r>
      <w:r w:rsidR="00C326E4" w:rsidRPr="00D12EC2">
        <w:rPr>
          <w:rFonts w:asciiTheme="minorHAnsi" w:hAnsiTheme="minorHAnsi"/>
          <w:sz w:val="24"/>
        </w:rPr>
        <w:t xml:space="preserve">dli skupno naročilo, </w:t>
      </w:r>
      <w:r w:rsidRPr="00D12EC2">
        <w:rPr>
          <w:rFonts w:asciiTheme="minorHAnsi" w:hAnsiTheme="minorHAnsi"/>
          <w:sz w:val="24"/>
        </w:rPr>
        <w:t>starši</w:t>
      </w:r>
      <w:r w:rsidR="00C326E4" w:rsidRPr="00D12EC2">
        <w:rPr>
          <w:rFonts w:asciiTheme="minorHAnsi" w:hAnsiTheme="minorHAnsi"/>
          <w:sz w:val="24"/>
        </w:rPr>
        <w:t xml:space="preserve"> pa</w:t>
      </w:r>
      <w:r w:rsidRPr="00D12EC2">
        <w:rPr>
          <w:rFonts w:asciiTheme="minorHAnsi" w:hAnsiTheme="minorHAnsi"/>
          <w:sz w:val="24"/>
        </w:rPr>
        <w:t xml:space="preserve"> bodo</w:t>
      </w:r>
      <w:r w:rsidR="00C326E4" w:rsidRPr="00D12EC2">
        <w:rPr>
          <w:rFonts w:asciiTheme="minorHAnsi" w:hAnsiTheme="minorHAnsi"/>
          <w:sz w:val="24"/>
        </w:rPr>
        <w:t xml:space="preserve"> </w:t>
      </w:r>
      <w:r w:rsidRPr="00D12EC2">
        <w:rPr>
          <w:rFonts w:asciiTheme="minorHAnsi" w:hAnsiTheme="minorHAnsi"/>
          <w:sz w:val="24"/>
        </w:rPr>
        <w:t>znesek v višini 16,91</w:t>
      </w:r>
      <w:r w:rsidR="00511E7A" w:rsidRPr="00511E7A">
        <w:rPr>
          <w:rFonts w:asciiTheme="minorHAnsi" w:hAnsiTheme="minorHAnsi"/>
          <w:sz w:val="24"/>
          <w:szCs w:val="24"/>
        </w:rPr>
        <w:t xml:space="preserve"> </w:t>
      </w:r>
      <w:r w:rsidR="00511E7A" w:rsidRPr="00511E7A">
        <w:rPr>
          <w:rFonts w:asciiTheme="minorHAnsi" w:hAnsiTheme="minorHAnsi" w:cstheme="minorHAnsi"/>
          <w:sz w:val="24"/>
          <w:szCs w:val="24"/>
        </w:rPr>
        <w:t>€</w:t>
      </w:r>
      <w:r w:rsidRPr="00D12EC2">
        <w:rPr>
          <w:rFonts w:asciiTheme="minorHAnsi" w:hAnsiTheme="minorHAnsi"/>
          <w:sz w:val="24"/>
        </w:rPr>
        <w:t xml:space="preserve"> poravnali po položnici. </w:t>
      </w:r>
    </w:p>
    <w:p w:rsidR="00C51613" w:rsidRDefault="00C51613" w:rsidP="00C51613">
      <w:pPr>
        <w:pStyle w:val="Odstavekseznama"/>
        <w:spacing w:after="0" w:line="264" w:lineRule="auto"/>
        <w:ind w:left="-142"/>
        <w:rPr>
          <w:rFonts w:asciiTheme="minorHAnsi" w:hAnsiTheme="minorHAnsi"/>
          <w:sz w:val="24"/>
        </w:rPr>
      </w:pPr>
    </w:p>
    <w:p w:rsidR="00C51613" w:rsidRDefault="00C51613" w:rsidP="00C51613">
      <w:pPr>
        <w:pStyle w:val="Odstavekseznama"/>
        <w:spacing w:after="0" w:line="264" w:lineRule="auto"/>
        <w:ind w:left="-142"/>
        <w:rPr>
          <w:rFonts w:asciiTheme="minorHAnsi" w:hAnsiTheme="minorHAnsi"/>
          <w:b/>
          <w:sz w:val="24"/>
        </w:rPr>
      </w:pPr>
      <w:r w:rsidRPr="00BA294A">
        <w:rPr>
          <w:rFonts w:asciiTheme="minorHAnsi" w:hAnsiTheme="minorHAnsi"/>
          <w:b/>
          <w:sz w:val="24"/>
        </w:rPr>
        <w:t>Delovne zvezke</w:t>
      </w:r>
      <w:r>
        <w:rPr>
          <w:rFonts w:asciiTheme="minorHAnsi" w:hAnsiTheme="minorHAnsi"/>
          <w:sz w:val="24"/>
        </w:rPr>
        <w:t xml:space="preserve"> in ostala gradiva za </w:t>
      </w:r>
      <w:r w:rsidRPr="00BA294A">
        <w:rPr>
          <w:rFonts w:asciiTheme="minorHAnsi" w:hAnsiTheme="minorHAnsi"/>
          <w:b/>
          <w:sz w:val="24"/>
        </w:rPr>
        <w:t>učence od 4. – 9. razreda</w:t>
      </w:r>
      <w:r>
        <w:rPr>
          <w:rFonts w:asciiTheme="minorHAnsi" w:hAnsiTheme="minorHAnsi"/>
          <w:sz w:val="24"/>
        </w:rPr>
        <w:t xml:space="preserve"> </w:t>
      </w:r>
      <w:r w:rsidRPr="00E57BB6">
        <w:rPr>
          <w:rFonts w:asciiTheme="minorHAnsi" w:hAnsiTheme="minorHAnsi"/>
          <w:b/>
          <w:sz w:val="24"/>
        </w:rPr>
        <w:t>kupijo starši sami.</w:t>
      </w:r>
    </w:p>
    <w:p w:rsidR="00FC54FF" w:rsidRDefault="00FC54FF" w:rsidP="00FC54FF">
      <w:pPr>
        <w:pStyle w:val="Odstavekseznama"/>
        <w:spacing w:after="0" w:line="264" w:lineRule="auto"/>
        <w:ind w:left="5522" w:firstLine="142"/>
        <w:rPr>
          <w:sz w:val="24"/>
        </w:rPr>
      </w:pPr>
      <w:r>
        <w:rPr>
          <w:sz w:val="24"/>
        </w:rPr>
        <w:t xml:space="preserve">            </w:t>
      </w:r>
    </w:p>
    <w:p w:rsidR="00FC54FF" w:rsidRDefault="00FC54FF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D12EC2" w:rsidRDefault="00D12EC2" w:rsidP="00FC54FF">
      <w:pPr>
        <w:pStyle w:val="Odstavekseznama"/>
        <w:spacing w:after="0" w:line="264" w:lineRule="auto"/>
        <w:ind w:left="5522" w:firstLine="142"/>
        <w:rPr>
          <w:sz w:val="24"/>
        </w:rPr>
      </w:pPr>
    </w:p>
    <w:p w:rsidR="00C51613" w:rsidRPr="00FC54FF" w:rsidRDefault="00C51613" w:rsidP="00FC54FF">
      <w:pPr>
        <w:spacing w:after="0" w:line="264" w:lineRule="auto"/>
        <w:ind w:left="6480" w:firstLine="720"/>
        <w:rPr>
          <w:rFonts w:asciiTheme="minorHAnsi" w:hAnsiTheme="minorHAnsi" w:cstheme="minorHAnsi"/>
          <w:sz w:val="24"/>
        </w:rPr>
      </w:pPr>
      <w:r w:rsidRPr="00FC54FF">
        <w:rPr>
          <w:rFonts w:asciiTheme="minorHAnsi" w:hAnsiTheme="minorHAnsi" w:cstheme="minorHAnsi"/>
          <w:sz w:val="24"/>
        </w:rPr>
        <w:t>Monika Štaut Retar,</w:t>
      </w:r>
    </w:p>
    <w:p w:rsidR="00C51613" w:rsidRPr="00FC54FF" w:rsidRDefault="00BE1401" w:rsidP="00C51613">
      <w:pPr>
        <w:spacing w:before="0" w:after="0"/>
        <w:ind w:right="61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Šentvid pri Stični, 24</w:t>
      </w:r>
      <w:r w:rsidR="00F8316E" w:rsidRPr="00FC54FF">
        <w:rPr>
          <w:rFonts w:asciiTheme="minorHAnsi" w:hAnsiTheme="minorHAnsi" w:cstheme="minorHAnsi"/>
          <w:sz w:val="24"/>
        </w:rPr>
        <w:t>.4.2024</w:t>
      </w:r>
      <w:r w:rsidR="00C51613" w:rsidRPr="00FC54FF">
        <w:rPr>
          <w:rFonts w:asciiTheme="minorHAnsi" w:hAnsiTheme="minorHAnsi" w:cstheme="minorHAnsi"/>
          <w:sz w:val="24"/>
        </w:rPr>
        <w:t xml:space="preserve">                                       </w:t>
      </w:r>
      <w:r w:rsidR="00FC54FF">
        <w:rPr>
          <w:rFonts w:asciiTheme="minorHAnsi" w:hAnsiTheme="minorHAnsi" w:cstheme="minorHAnsi"/>
          <w:sz w:val="24"/>
        </w:rPr>
        <w:tab/>
      </w:r>
      <w:r w:rsidR="00FC54FF">
        <w:rPr>
          <w:rFonts w:asciiTheme="minorHAnsi" w:hAnsiTheme="minorHAnsi" w:cstheme="minorHAnsi"/>
          <w:sz w:val="24"/>
        </w:rPr>
        <w:tab/>
        <w:t xml:space="preserve">           s</w:t>
      </w:r>
      <w:r w:rsidR="00C51613" w:rsidRPr="00FC54FF">
        <w:rPr>
          <w:rFonts w:asciiTheme="minorHAnsi" w:hAnsiTheme="minorHAnsi" w:cstheme="minorHAnsi"/>
          <w:sz w:val="24"/>
        </w:rPr>
        <w:t>krbnica učbeniškega sklada</w:t>
      </w:r>
    </w:p>
    <w:p w:rsidR="000B64AF" w:rsidRPr="00FC54FF" w:rsidRDefault="000B64AF" w:rsidP="00C51613">
      <w:pPr>
        <w:spacing w:before="0" w:after="0"/>
        <w:ind w:right="619"/>
        <w:rPr>
          <w:rFonts w:asciiTheme="minorHAnsi" w:hAnsiTheme="minorHAnsi" w:cstheme="minorHAnsi"/>
          <w:sz w:val="24"/>
        </w:rPr>
      </w:pPr>
    </w:p>
    <w:p w:rsidR="000B64AF" w:rsidRDefault="000B64AF" w:rsidP="00C51613">
      <w:pPr>
        <w:spacing w:before="0" w:after="0"/>
        <w:ind w:right="619"/>
        <w:rPr>
          <w:sz w:val="24"/>
        </w:rPr>
      </w:pPr>
    </w:p>
    <w:p w:rsidR="00D12EC2" w:rsidRDefault="00D12EC2" w:rsidP="00C51613">
      <w:pPr>
        <w:spacing w:before="0" w:after="0"/>
        <w:ind w:right="619"/>
        <w:rPr>
          <w:sz w:val="24"/>
        </w:rPr>
      </w:pPr>
    </w:p>
    <w:p w:rsidR="000B64AF" w:rsidRPr="005D3896" w:rsidRDefault="000D35E5" w:rsidP="000B64AF">
      <w:pPr>
        <w:rPr>
          <w:rFonts w:asciiTheme="minorHAnsi" w:hAnsiTheme="minorHAnsi" w:cstheme="minorHAnsi"/>
          <w:sz w:val="22"/>
          <w:szCs w:val="22"/>
        </w:rPr>
      </w:pPr>
      <w:r w:rsidRPr="005D3896">
        <w:rPr>
          <w:rFonts w:asciiTheme="minorHAnsi" w:hAnsiTheme="minorHAnsi" w:cstheme="minorHAnsi"/>
          <w:sz w:val="22"/>
          <w:szCs w:val="22"/>
        </w:rPr>
        <w:t>1</w:t>
      </w:r>
      <w:r w:rsidR="000B64AF" w:rsidRPr="005D3896">
        <w:rPr>
          <w:rFonts w:asciiTheme="minorHAnsi" w:hAnsiTheme="minorHAnsi" w:cstheme="minorHAnsi"/>
          <w:b/>
          <w:sz w:val="22"/>
          <w:szCs w:val="22"/>
          <w:u w:val="single"/>
        </w:rPr>
        <w:t xml:space="preserve">. RAZRED </w:t>
      </w:r>
      <w:r w:rsidR="000B64AF" w:rsidRPr="005D3896">
        <w:rPr>
          <w:rFonts w:asciiTheme="minorHAnsi" w:hAnsiTheme="minorHAnsi" w:cstheme="minorHAnsi"/>
          <w:sz w:val="22"/>
          <w:szCs w:val="22"/>
          <w:u w:val="single"/>
        </w:rPr>
        <w:t xml:space="preserve">(matična šola </w:t>
      </w:r>
      <w:r w:rsidR="000B64AF" w:rsidRPr="005D3896">
        <w:rPr>
          <w:rFonts w:asciiTheme="minorHAnsi" w:hAnsiTheme="minorHAnsi" w:cstheme="minorHAnsi"/>
          <w:b/>
          <w:sz w:val="22"/>
          <w:szCs w:val="22"/>
          <w:u w:val="single"/>
        </w:rPr>
        <w:t>in</w:t>
      </w:r>
      <w:r w:rsidR="000B64AF" w:rsidRPr="005D3896">
        <w:rPr>
          <w:rFonts w:asciiTheme="minorHAnsi" w:hAnsiTheme="minorHAnsi" w:cstheme="minorHAnsi"/>
          <w:sz w:val="22"/>
          <w:szCs w:val="22"/>
          <w:u w:val="single"/>
        </w:rPr>
        <w:t xml:space="preserve"> PŠ Temenica)</w:t>
      </w:r>
    </w:p>
    <w:p w:rsidR="000B64AF" w:rsidRPr="005D3896" w:rsidRDefault="000B64AF" w:rsidP="000B64AF">
      <w:pPr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796"/>
        <w:gridCol w:w="1134"/>
      </w:tblGrid>
      <w:tr w:rsidR="000B64AF" w:rsidRPr="005D3896" w:rsidTr="00C326E4">
        <w:trPr>
          <w:trHeight w:val="240"/>
          <w:tblHeader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0B64AF" w:rsidRPr="005D3896" w:rsidTr="00C326E4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SLJ</w:t>
            </w:r>
          </w:p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SPO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Več avtorjev: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LILI IN BINE: NOVI PRIJATELJI 1</w:t>
            </w:r>
            <w:r w:rsidRPr="005D38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samostojni delovni zvezki za slovenščino, matematiko in spoznavanje okolja s kodo in prilogami v škatli, ROKUS KLETT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EAN: 3831075929050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36,00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Skupaj: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36,00 €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2752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30,00 €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2022/2023: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30,00 €</w:t>
            </w:r>
          </w:p>
        </w:tc>
      </w:tr>
    </w:tbl>
    <w:p w:rsidR="000B64AF" w:rsidRPr="005D3896" w:rsidRDefault="000B64AF" w:rsidP="000B64A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64AF" w:rsidRPr="005D3896" w:rsidRDefault="000B64AF" w:rsidP="000B64A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 xml:space="preserve">2. RAZRED </w:t>
      </w:r>
      <w:r w:rsidRPr="005D3896">
        <w:rPr>
          <w:rFonts w:asciiTheme="minorHAnsi" w:hAnsiTheme="minorHAnsi" w:cstheme="minorHAnsi"/>
          <w:sz w:val="22"/>
          <w:szCs w:val="22"/>
          <w:u w:val="single"/>
        </w:rPr>
        <w:t xml:space="preserve">(matična šola </w:t>
      </w: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>in</w:t>
      </w:r>
      <w:r w:rsidRPr="005D3896">
        <w:rPr>
          <w:rFonts w:asciiTheme="minorHAnsi" w:hAnsiTheme="minorHAnsi" w:cstheme="minorHAnsi"/>
          <w:sz w:val="22"/>
          <w:szCs w:val="22"/>
          <w:u w:val="single"/>
        </w:rPr>
        <w:t xml:space="preserve"> PŠ Temenica)</w:t>
      </w:r>
    </w:p>
    <w:p w:rsidR="000B64AF" w:rsidRPr="005D3896" w:rsidRDefault="000B64AF" w:rsidP="000B64AF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654"/>
        <w:gridCol w:w="1134"/>
      </w:tblGrid>
      <w:tr w:rsidR="000B64AF" w:rsidRPr="005D3896" w:rsidTr="00C326E4">
        <w:trPr>
          <w:trHeight w:val="24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0B64AF" w:rsidRPr="005D3896" w:rsidTr="00C326E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SLJ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br/>
              <w:t>MAT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br/>
              <w:t>SPO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br/>
              <w:t>GUM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Več avtorjev: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LILI IN BINE: NOVI PRIJATELJI 2</w:t>
            </w:r>
            <w:r w:rsidRPr="005D38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medpredmetni učni komplet s samostojnimi delovnimi zvezki za SLJ, MAT, SPO, GUM s kodo in prilogami v škatli, ROKUS KLETT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0B64AF" w:rsidRPr="005D3896" w:rsidRDefault="000B64AF" w:rsidP="000B64AF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EAN: 3831075929609</w:t>
            </w:r>
            <w:r w:rsidRPr="005D389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48,00 €</w:t>
            </w:r>
          </w:p>
        </w:tc>
      </w:tr>
      <w:tr w:rsidR="000B64AF" w:rsidRPr="005D3896" w:rsidTr="00C326E4"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48,00 €</w:t>
            </w:r>
          </w:p>
        </w:tc>
      </w:tr>
      <w:tr w:rsidR="000B64AF" w:rsidRPr="005D3896" w:rsidTr="00C326E4"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40,00 €</w:t>
            </w:r>
          </w:p>
        </w:tc>
      </w:tr>
      <w:tr w:rsidR="000B64AF" w:rsidRPr="005D3896" w:rsidTr="00C326E4"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2022/2023: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40,00 €</w:t>
            </w:r>
          </w:p>
        </w:tc>
      </w:tr>
    </w:tbl>
    <w:p w:rsidR="000D35E5" w:rsidRPr="005D3896" w:rsidRDefault="000D35E5" w:rsidP="000B64A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64AF" w:rsidRPr="005D3896" w:rsidRDefault="000B64AF" w:rsidP="000B64AF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>3. RAZRED</w:t>
      </w:r>
      <w:r w:rsidR="000D35E5" w:rsidRPr="005D389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D35E5" w:rsidRPr="005D3896">
        <w:rPr>
          <w:rFonts w:asciiTheme="minorHAnsi" w:hAnsiTheme="minorHAnsi" w:cstheme="minorHAnsi"/>
          <w:sz w:val="22"/>
          <w:szCs w:val="22"/>
          <w:u w:val="single"/>
        </w:rPr>
        <w:t xml:space="preserve">(matična šola </w:t>
      </w:r>
      <w:r w:rsidR="000D35E5" w:rsidRPr="005D3896">
        <w:rPr>
          <w:rFonts w:asciiTheme="minorHAnsi" w:hAnsiTheme="minorHAnsi" w:cstheme="minorHAnsi"/>
          <w:b/>
          <w:sz w:val="22"/>
          <w:szCs w:val="22"/>
          <w:u w:val="single"/>
        </w:rPr>
        <w:t>in</w:t>
      </w:r>
      <w:r w:rsidR="000D35E5" w:rsidRPr="005D3896">
        <w:rPr>
          <w:rFonts w:asciiTheme="minorHAnsi" w:hAnsiTheme="minorHAnsi" w:cstheme="minorHAnsi"/>
          <w:sz w:val="22"/>
          <w:szCs w:val="22"/>
          <w:u w:val="single"/>
        </w:rPr>
        <w:t xml:space="preserve"> PŠ Temenica)</w:t>
      </w:r>
    </w:p>
    <w:p w:rsidR="000B64AF" w:rsidRPr="005D3896" w:rsidRDefault="000B64AF" w:rsidP="000B64AF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0B64AF" w:rsidRPr="005D3896" w:rsidTr="00C326E4">
        <w:trPr>
          <w:trHeight w:val="24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0B64AF" w:rsidRPr="005D3896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SLJ</w:t>
            </w:r>
          </w:p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F" w:rsidRPr="005D3896" w:rsidRDefault="000D35E5" w:rsidP="00C326E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shd w:val="clear" w:color="auto" w:fill="FFFFFF"/>
              </w:rPr>
              <w:t>Več avtorjev:</w:t>
            </w:r>
            <w:r w:rsidRPr="005D3896">
              <w:rPr>
                <w:rStyle w:val="scxw204915782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5D3896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LILI IN BINE 3 – komplet C</w:t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, samostojni delovni zvezki za slovenščino in matematiko  s kodo za dostop do e-gradiv, ROKUS KLETT</w:t>
            </w:r>
            <w:r w:rsidRPr="005D3896">
              <w:rPr>
                <w:rStyle w:val="scxw204915782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EAN:  3831075928497</w:t>
            </w:r>
            <w:r w:rsidRPr="005D389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36</w:t>
            </w:r>
            <w:r w:rsidR="000B64AF"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,00 €</w:t>
            </w:r>
          </w:p>
        </w:tc>
      </w:tr>
      <w:tr w:rsidR="000B64AF" w:rsidRPr="005D3896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F" w:rsidRPr="005D3896" w:rsidRDefault="000B64AF" w:rsidP="00C326E4">
            <w:pPr>
              <w:spacing w:line="256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M. Hočevar: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BRIHTNA GLAVCA: ANGLEŠČINA – Na lov za besedami 4, 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zbirka nalog z rešitvami za utrjevanje angleškega besedišča v 4. razredu OŠ, MKZ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EAN: 9789610125259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9,99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AF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45</w:t>
            </w:r>
            <w:r w:rsidR="000B64AF"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,99  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D35E5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0B64AF"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49</w:t>
            </w:r>
            <w:r w:rsidR="000B64AF"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,9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9</w:t>
            </w:r>
            <w:r w:rsidR="000B64AF"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0B64AF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B64AF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</w:t>
            </w:r>
            <w:r w:rsidR="000D35E5" w:rsidRPr="005D3896">
              <w:rPr>
                <w:rFonts w:asciiTheme="minorHAnsi" w:hAnsiTheme="minorHAnsi" w:cstheme="minorHAnsi"/>
                <w:sz w:val="22"/>
                <w:szCs w:val="22"/>
              </w:rPr>
              <w:t>2/2023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AF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45,95</w:t>
            </w:r>
            <w:r w:rsidR="000B64AF"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</w:tbl>
    <w:p w:rsidR="000B64AF" w:rsidRPr="005D3896" w:rsidRDefault="000B64AF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0D35E5" w:rsidRPr="005D3896" w:rsidRDefault="000D35E5" w:rsidP="000D35E5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>4. RAZRED</w:t>
      </w:r>
    </w:p>
    <w:p w:rsidR="000D35E5" w:rsidRPr="005D3896" w:rsidRDefault="000D35E5" w:rsidP="000D35E5">
      <w:pPr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0D35E5" w:rsidRPr="005D3896" w:rsidTr="00C326E4">
        <w:trPr>
          <w:trHeight w:val="240"/>
          <w:tblHeader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0D35E5" w:rsidRPr="005D3896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SLJ,</w:t>
            </w:r>
          </w:p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E5" w:rsidRPr="005D3896" w:rsidRDefault="000D35E5" w:rsidP="00C326E4">
            <w:pPr>
              <w:spacing w:line="256" w:lineRule="auto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Komplet JULIJA 4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  <w:t>EAN: 3838884080637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  <w:t>DZ za SLJ, MAT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R. Tekalec, M. Sušin, T. Drašler: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t xml:space="preserve">NAŠE ZGODBE 4, 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samostojni delovni zvezek za slovenščino (2 dela), DZS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T. Majaron, N. Konec: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t xml:space="preserve">NAŠE ZGODBE 4, 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samostojni delovni zvezek za matematiko (3 deli), DZS,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36,00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D35E5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E5" w:rsidRPr="005D3896" w:rsidRDefault="000D35E5" w:rsidP="00C326E4">
            <w:pPr>
              <w:spacing w:line="256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M. Hočevar: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BRIHTNA GLAVCA: ANGLEŠČINA 5 – Na lov za besedami, 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zbirka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nalog z rešitvami za utrjevanje angleškega besedišča v 5. razredu OŠ, MKZ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EAN: 9789610125266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9,99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D35E5" w:rsidRPr="005D3896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NIT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E5" w:rsidRPr="005D3896" w:rsidRDefault="000D35E5" w:rsidP="00C326E4">
            <w:pPr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S. Zajc, F. Florjančič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: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GRADIVO: NARAVOSLOVJE IN TEHNIKA 4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navodila in praktično gradivo za ustvarjanje, IZOTECH (prenovljena izdaja)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  <w:t>EAN: 9789616740241</w:t>
            </w:r>
          </w:p>
          <w:p w:rsidR="000D35E5" w:rsidRPr="005D3896" w:rsidRDefault="000D35E5" w:rsidP="00C326E4">
            <w:pPr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(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u w:val="single"/>
              </w:rPr>
              <w:t>naročilo izvedemo v šoli)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16,91*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D35E5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62,90 €</w:t>
            </w:r>
          </w:p>
        </w:tc>
      </w:tr>
      <w:tr w:rsidR="000D35E5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E5" w:rsidRPr="005D3896" w:rsidRDefault="000D35E5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62,90 €</w:t>
            </w:r>
          </w:p>
        </w:tc>
      </w:tr>
      <w:tr w:rsidR="000D35E5" w:rsidRPr="005D3896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E5" w:rsidRPr="005D3896" w:rsidRDefault="000D35E5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2022/2023: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E5" w:rsidRPr="005D3896" w:rsidRDefault="000D35E5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58,85 €</w:t>
            </w:r>
          </w:p>
        </w:tc>
      </w:tr>
    </w:tbl>
    <w:p w:rsidR="000D35E5" w:rsidRPr="005D3896" w:rsidRDefault="000D35E5" w:rsidP="000D35E5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:rsidR="005F59D0" w:rsidRPr="005D3896" w:rsidRDefault="005F59D0" w:rsidP="005F59D0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059"/>
      </w:tblGrid>
      <w:tr w:rsidR="005F59D0" w:rsidRPr="005D3896" w:rsidTr="00C326E4">
        <w:trPr>
          <w:trHeight w:val="2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ZVEZEK ZA IZBIRNI PREDMET</w:t>
            </w:r>
          </w:p>
        </w:tc>
      </w:tr>
      <w:tr w:rsidR="005F59D0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M. G. Bertarini et al.: </w:t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DAS ZAUBERBUCH 1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, Arbeitsbuch, delovni zvezek za nemščino, ELI, MKT</w:t>
            </w:r>
          </w:p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EAN: 9788853613417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8,30 €</w:t>
            </w:r>
          </w:p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F59D0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0" w:rsidRPr="005D3896" w:rsidRDefault="005F59D0" w:rsidP="005F59D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Skupaj: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8,30 €</w:t>
            </w:r>
          </w:p>
        </w:tc>
      </w:tr>
      <w:tr w:rsidR="005F59D0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3489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7,90 €</w:t>
            </w:r>
          </w:p>
        </w:tc>
      </w:tr>
    </w:tbl>
    <w:p w:rsidR="008858D2" w:rsidRPr="005D3896" w:rsidRDefault="008858D2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D3896">
        <w:rPr>
          <w:rFonts w:asciiTheme="minorHAnsi" w:hAnsiTheme="minorHAnsi" w:cstheme="minorHAnsi"/>
          <w:sz w:val="22"/>
          <w:szCs w:val="22"/>
        </w:rPr>
        <w:t>* Starši znesek poravnajo po položnici</w:t>
      </w:r>
    </w:p>
    <w:p w:rsidR="000D35E5" w:rsidRPr="005D3896" w:rsidRDefault="000D35E5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C51613">
      <w:pPr>
        <w:spacing w:before="0" w:after="0"/>
        <w:ind w:right="619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>5. RAZRED</w:t>
      </w:r>
    </w:p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512"/>
        <w:gridCol w:w="1276"/>
      </w:tblGrid>
      <w:tr w:rsidR="005F59D0" w:rsidRPr="005D3896" w:rsidTr="00C326E4">
        <w:trPr>
          <w:trHeight w:val="240"/>
          <w:tblHeader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5F59D0" w:rsidRPr="005D3896" w:rsidTr="00C326E4">
        <w:trPr>
          <w:cantSplit/>
          <w:trHeight w:val="25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SLJ</w:t>
            </w:r>
          </w:p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D0" w:rsidRPr="005D3896" w:rsidRDefault="005F59D0" w:rsidP="00C326E4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  <w:t>Komplet SVIT 5</w:t>
            </w:r>
          </w:p>
          <w:p w:rsidR="005F59D0" w:rsidRPr="005D3896" w:rsidRDefault="005F59D0" w:rsidP="00C326E4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  <w:t>EAN: 3838884091251</w:t>
            </w:r>
          </w:p>
          <w:p w:rsidR="005F59D0" w:rsidRPr="005D3896" w:rsidRDefault="005F59D0" w:rsidP="00C326E4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b/>
                <w:snapToGrid w:val="0"/>
                <w:sz w:val="22"/>
                <w:szCs w:val="22"/>
              </w:rPr>
              <w:t xml:space="preserve">DZ za SLJ, MAT </w:t>
            </w:r>
          </w:p>
          <w:p w:rsidR="005F59D0" w:rsidRPr="005D3896" w:rsidRDefault="005F59D0" w:rsidP="00C326E4">
            <w:pPr>
              <w:spacing w:after="0" w:line="256" w:lineRule="auto"/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  <w:t>R. Tekalec, S. Boj, K. Rupret:</w:t>
            </w:r>
          </w:p>
          <w:p w:rsidR="005F59D0" w:rsidRPr="005D3896" w:rsidRDefault="005F59D0" w:rsidP="00C326E4">
            <w:pPr>
              <w:spacing w:after="0" w:line="256" w:lineRule="auto"/>
              <w:rPr>
                <w:rFonts w:asciiTheme="minorHAnsi" w:eastAsia="Times New Roman" w:hAnsiTheme="minorHAnsi" w:cstheme="minorHAnsi"/>
                <w:b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b/>
                <w:i/>
                <w:snapToGrid w:val="0"/>
                <w:sz w:val="22"/>
                <w:szCs w:val="22"/>
              </w:rPr>
              <w:t xml:space="preserve">NAŠE ZGODBE 5, </w:t>
            </w:r>
            <w:r w:rsidRPr="005D3896"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  <w:t>samostojni delovni zvezek za slovenščino (2 dela), DZS</w:t>
            </w:r>
          </w:p>
          <w:p w:rsidR="005F59D0" w:rsidRPr="005D3896" w:rsidRDefault="005F59D0" w:rsidP="00C326E4">
            <w:pPr>
              <w:spacing w:after="0" w:line="256" w:lineRule="auto"/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  <w:t>M. Cotič et al.:</w:t>
            </w:r>
          </w:p>
          <w:p w:rsidR="005F59D0" w:rsidRPr="005D3896" w:rsidRDefault="005F59D0" w:rsidP="00C326E4">
            <w:pPr>
              <w:spacing w:after="0" w:line="25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eastAsia="Times New Roman" w:hAnsiTheme="minorHAnsi" w:cstheme="minorHAnsi"/>
                <w:b/>
                <w:i/>
                <w:snapToGrid w:val="0"/>
                <w:sz w:val="22"/>
                <w:szCs w:val="22"/>
              </w:rPr>
              <w:t>SVET MATEMATIČNIH ČUDES 5</w:t>
            </w:r>
            <w:r w:rsidRPr="005D3896"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  <w:t xml:space="preserve">, </w:t>
            </w:r>
            <w:r w:rsidRPr="005D389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delovni zvezek</w:t>
            </w:r>
            <w:r w:rsidRPr="005D3896">
              <w:rPr>
                <w:rFonts w:asciiTheme="minorHAnsi" w:eastAsia="Times New Roman" w:hAnsiTheme="minorHAnsi" w:cstheme="minorHAnsi"/>
                <w:noProof/>
                <w:sz w:val="22"/>
                <w:szCs w:val="22"/>
              </w:rPr>
              <w:t xml:space="preserve"> za matematiko v 5. razredu, </w:t>
            </w:r>
            <w:r w:rsidRPr="005D3896">
              <w:rPr>
                <w:rFonts w:asciiTheme="minorHAnsi" w:eastAsia="Times New Roman" w:hAnsiTheme="minorHAnsi" w:cstheme="minorHAnsi"/>
                <w:i/>
                <w:snapToGrid w:val="0"/>
                <w:sz w:val="22"/>
                <w:szCs w:val="22"/>
              </w:rPr>
              <w:t>(2 dela), DZS</w:t>
            </w:r>
          </w:p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33,50 €</w:t>
            </w:r>
          </w:p>
        </w:tc>
      </w:tr>
      <w:tr w:rsidR="005F59D0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M. Hočevar:</w:t>
            </w:r>
          </w:p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BRIHTNA GLAVCA: ANGLEŠČINA 6 – Na lov za besedami, 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zbirka</w:t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nalog z rešitvami za utrjevanje angleškega besedišča v 6. razredu OŠ, MKZ</w:t>
            </w:r>
          </w:p>
          <w:p w:rsidR="005F59D0" w:rsidRPr="005D3896" w:rsidRDefault="005F59D0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9789610125273</w:t>
            </w:r>
            <w:r w:rsidR="00A11EEB" w:rsidRPr="005D389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9,99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F59D0" w:rsidRPr="005D3896" w:rsidTr="00C326E4">
        <w:trPr>
          <w:cantSplit/>
          <w:trHeight w:val="158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NIT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0" w:rsidRPr="005D3896" w:rsidRDefault="005F59D0" w:rsidP="00C326E4">
            <w:pPr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F. Florjančič, S. Zajc: </w:t>
            </w: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GRADIVO: NARAVOSLOVJE IN TEHNIKA 5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, navodila in praktično gradivo za ustvarjanje, IZOTECH</w:t>
            </w: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EAN: 9789616740258</w:t>
            </w:r>
            <w:r w:rsidR="001F49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(naročilo izvedemo v šoli)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16,91* €</w:t>
            </w:r>
          </w:p>
        </w:tc>
      </w:tr>
      <w:tr w:rsidR="005F59D0" w:rsidRPr="005D3896" w:rsidTr="00C326E4">
        <w:trPr>
          <w:cantSplit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Skupaj: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D0" w:rsidRPr="005D3896" w:rsidRDefault="005F59D0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60,40 </w:t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tr w:rsidR="005F59D0" w:rsidRPr="005D3896" w:rsidTr="00C326E4">
        <w:trPr>
          <w:cantSplit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A11EEB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5F59D0"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>60,40</w:t>
            </w:r>
            <w:r w:rsidR="005F59D0"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5F59D0"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F59D0" w:rsidRPr="005D3896" w:rsidTr="00C326E4">
        <w:trPr>
          <w:cantSplit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A11EEB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2022/2023</w:t>
            </w:r>
            <w:r w:rsidR="005F59D0"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D0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>65</w:t>
            </w:r>
            <w:r w:rsidR="005F59D0" w:rsidRPr="005D389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,45 </w:t>
            </w:r>
            <w:r w:rsidR="005F59D0"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D3896">
        <w:rPr>
          <w:rFonts w:asciiTheme="minorHAnsi" w:hAnsiTheme="minorHAnsi" w:cstheme="minorHAnsi"/>
          <w:sz w:val="22"/>
          <w:szCs w:val="22"/>
        </w:rPr>
        <w:t>* Starši znesek poravnajo po položnici</w:t>
      </w:r>
    </w:p>
    <w:p w:rsidR="005F59D0" w:rsidRPr="005D3896" w:rsidRDefault="005F59D0" w:rsidP="005F59D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5F59D0" w:rsidRPr="005D3896" w:rsidRDefault="005F59D0" w:rsidP="005F59D0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:rsidR="005F59D0" w:rsidRPr="005D3896" w:rsidRDefault="005F59D0" w:rsidP="005F59D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1C780B" w:rsidRDefault="001C780B" w:rsidP="00A11EEB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11EEB" w:rsidRPr="005D3896" w:rsidRDefault="00A11EEB" w:rsidP="00A11EEB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3896">
        <w:rPr>
          <w:rFonts w:asciiTheme="minorHAnsi" w:hAnsiTheme="minorHAnsi" w:cstheme="minorHAnsi"/>
          <w:b/>
          <w:sz w:val="22"/>
          <w:szCs w:val="22"/>
          <w:u w:val="single"/>
        </w:rPr>
        <w:t>6. RAZRED</w:t>
      </w:r>
    </w:p>
    <w:p w:rsidR="00A11EEB" w:rsidRPr="005D3896" w:rsidRDefault="00A11EEB" w:rsidP="00A11EE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A11EEB" w:rsidRPr="005D3896" w:rsidTr="00C326E4">
        <w:trPr>
          <w:trHeight w:val="240"/>
          <w:tblHeader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A11EEB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SLJ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B" w:rsidRPr="005D3896" w:rsidRDefault="00F35115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shd w:val="clear" w:color="auto" w:fill="FFFFFF"/>
              </w:rPr>
              <w:t>P. Avbar, D. Dolenc, P. Kodre</w:t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:</w:t>
            </w:r>
            <w:r w:rsidRPr="005D3896">
              <w:rPr>
                <w:rStyle w:val="scxw191762461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5D3896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OD GLASOV DO KNJIŽNIH SVETOV 6+ (prenovljena izdaja),</w:t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 samostojni delovni zvezek za slovenščino, ROKUS KLETT</w:t>
            </w:r>
            <w:r w:rsidRPr="005D3896">
              <w:rPr>
                <w:rStyle w:val="scxw191762461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EAN: 9789612924256</w:t>
            </w:r>
            <w:r w:rsidRPr="005D389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="00156E46" w:rsidRPr="005D389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19,90 €</w:t>
            </w:r>
          </w:p>
        </w:tc>
      </w:tr>
      <w:tr w:rsidR="00A11EEB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t>J. Draksler, M. Robič:</w:t>
            </w:r>
          </w:p>
          <w:p w:rsidR="00A11EEB" w:rsidRPr="005D3896" w:rsidRDefault="003D4414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iZNAM ZA VEČ, </w:t>
            </w:r>
            <w:r w:rsidR="00A11EEB"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>Matematika 6+</w:t>
            </w:r>
            <w:r w:rsidR="00A11EEB" w:rsidRPr="005D3896">
              <w:rPr>
                <w:rFonts w:asciiTheme="minorHAnsi" w:hAnsiTheme="minorHAnsi" w:cstheme="minorHAnsi"/>
                <w:sz w:val="22"/>
                <w:szCs w:val="22"/>
              </w:rPr>
              <w:t xml:space="preserve">, nacionalno preverjanje znanja, vadnica z dostopom do interaktivne vsebine, ROKUS KLETT </w:t>
            </w:r>
            <w:r w:rsidR="00A11EEB" w:rsidRPr="005D3896">
              <w:rPr>
                <w:rFonts w:asciiTheme="minorHAnsi" w:hAnsiTheme="minorHAnsi" w:cstheme="minorHAnsi"/>
                <w:sz w:val="22"/>
                <w:szCs w:val="22"/>
              </w:rPr>
              <w:br/>
              <w:t>EAN: 9789612920067</w:t>
            </w:r>
            <w:r w:rsidR="00156E46" w:rsidRPr="005D389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8,50 €</w:t>
            </w:r>
          </w:p>
        </w:tc>
      </w:tr>
      <w:tr w:rsidR="00A11EEB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156E46" w:rsidP="00C326E4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G. Holley, K. Pickering:  </w:t>
            </w:r>
            <w:r w:rsidRPr="005D3896">
              <w:rPr>
                <w:rStyle w:val="scxw44937944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9D29E7"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  <w:t>GET INVOLVED! A1+,</w:t>
            </w:r>
            <w:r w:rsidRPr="005D3896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9D29E7">
              <w:rPr>
                <w:rStyle w:val="normaltextrun"/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  <w:shd w:val="clear" w:color="auto" w:fill="FFFFFF"/>
              </w:rPr>
              <w:t>s</w:t>
            </w:r>
            <w:r w:rsidRPr="009D29E7">
              <w:rPr>
                <w:rStyle w:val="normaltextrun"/>
                <w:rFonts w:asciiTheme="minorHAnsi" w:hAnsiTheme="minorHAnsi" w:cstheme="minorHAnsi"/>
                <w:iCs/>
                <w:color w:val="FF0000"/>
                <w:sz w:val="22"/>
                <w:szCs w:val="22"/>
                <w:shd w:val="clear" w:color="auto" w:fill="FFFFFF"/>
              </w:rPr>
              <w:t>amostojni delovni zvezek za angleščino v 6. razredu</w:t>
            </w:r>
            <w:r w:rsidRPr="005D3896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, </w:t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MODRIJAN</w:t>
            </w:r>
            <w:r w:rsidRPr="005D3896">
              <w:rPr>
                <w:rStyle w:val="scxw44937944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5D3896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EAN: 9789617181364</w:t>
            </w:r>
            <w:r w:rsidRPr="005D389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5D389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156E46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  <w:t>25,0</w:t>
            </w:r>
            <w:r w:rsidR="00A11EEB" w:rsidRPr="005D3896"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  <w:t xml:space="preserve">0 </w:t>
            </w:r>
            <w:r w:rsidR="00A11EEB" w:rsidRPr="005D389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€</w:t>
            </w:r>
          </w:p>
        </w:tc>
      </w:tr>
      <w:tr w:rsidR="00A11EEB" w:rsidRPr="005D3896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GEO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ATLAS SVETA ZA OSNOVNE IN SREDNJE ŠOLE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(za redno uporabo pri pouku je na voljo v šoli, za domačo uporabo priporočamo nakup), MKZ</w:t>
            </w:r>
          </w:p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EAN: 9789610159292</w:t>
            </w:r>
            <w:r w:rsidR="00C83A32" w:rsidRPr="005D389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44,99</w:t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11EEB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ZGO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 xml:space="preserve">H. Verdev: </w:t>
            </w:r>
            <w:r w:rsidRPr="005D3896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RAZISKUJEM PRETEKLOST 6</w:t>
            </w: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samostojni delovni zvezek za zgodovino v 6. razredu osnovne šole, ROKUS KLETT</w:t>
            </w:r>
          </w:p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 xml:space="preserve">9789612717063        </w:t>
            </w:r>
            <w:r w:rsidR="00C83A32" w:rsidRPr="005D389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18,50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11EEB" w:rsidRPr="005D3896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NAR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A11EEB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B. Barbo et al.: </w:t>
            </w:r>
            <w:r w:rsidRPr="005D3896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DOTIK NARAVE 6,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samostojni delovni zvezek za naravoslovje v 6. razredu osnovne šole,</w:t>
            </w:r>
            <w:r w:rsidRPr="005D38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ROKUS KLETT</w:t>
            </w:r>
            <w:r w:rsidRPr="005D3896">
              <w:rPr>
                <w:rFonts w:asciiTheme="minorHAnsi" w:hAnsiTheme="minorHAnsi" w:cstheme="minorHAnsi"/>
                <w:sz w:val="22"/>
                <w:szCs w:val="22"/>
              </w:rPr>
              <w:br/>
              <w:t>EAN: 9789612718619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A11EE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15,90 €</w:t>
            </w:r>
          </w:p>
        </w:tc>
      </w:tr>
      <w:tr w:rsidR="00A11EEB" w:rsidRPr="005D3896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A11EEB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Skupaj (brez atlasa):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B" w:rsidRPr="005D3896" w:rsidRDefault="00C83A32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87,80</w:t>
            </w:r>
            <w:r w:rsidR="00A11EEB" w:rsidRPr="005D3896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A11EEB" w:rsidRPr="005D3896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C83A32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A11EEB"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C83A32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108,19</w:t>
            </w:r>
            <w:r w:rsidR="00A11EEB"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A11EEB" w:rsidRPr="005D3896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C83A32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z w:val="22"/>
                <w:szCs w:val="22"/>
              </w:rPr>
              <w:t>Šolsko leto 2022/2023</w:t>
            </w:r>
            <w:r w:rsidR="00A11EEB" w:rsidRPr="005D389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EB" w:rsidRPr="005D3896" w:rsidRDefault="00C83A32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80,05</w:t>
            </w:r>
            <w:r w:rsidR="00A11EEB" w:rsidRPr="005D389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</w:tbl>
    <w:p w:rsidR="00A11EEB" w:rsidRPr="005D3896" w:rsidRDefault="00A11EEB" w:rsidP="00A11EEB">
      <w:pPr>
        <w:spacing w:after="0" w:line="240" w:lineRule="auto"/>
        <w:jc w:val="both"/>
        <w:rPr>
          <w:sz w:val="22"/>
          <w:szCs w:val="22"/>
        </w:rPr>
      </w:pPr>
    </w:p>
    <w:p w:rsidR="00A11EEB" w:rsidRPr="005D3896" w:rsidRDefault="00A11EEB" w:rsidP="00A11EEB">
      <w:pPr>
        <w:spacing w:after="0" w:line="240" w:lineRule="auto"/>
        <w:jc w:val="both"/>
        <w:rPr>
          <w:sz w:val="22"/>
          <w:szCs w:val="22"/>
        </w:rPr>
      </w:pPr>
    </w:p>
    <w:p w:rsidR="00A11EEB" w:rsidRPr="005D3896" w:rsidRDefault="00A11EEB" w:rsidP="00A11EEB">
      <w:pPr>
        <w:rPr>
          <w:b/>
          <w:sz w:val="22"/>
          <w:szCs w:val="22"/>
          <w:u w:val="single"/>
        </w:rPr>
      </w:pPr>
      <w:r w:rsidRPr="005D3896">
        <w:rPr>
          <w:b/>
          <w:sz w:val="22"/>
          <w:szCs w:val="22"/>
          <w:u w:val="single"/>
        </w:rPr>
        <w:br w:type="page"/>
      </w:r>
    </w:p>
    <w:p w:rsidR="00613A67" w:rsidRPr="006B42DE" w:rsidRDefault="00613A67" w:rsidP="00613A67">
      <w:pPr>
        <w:spacing w:after="0" w:line="240" w:lineRule="auto"/>
      </w:pPr>
      <w:r w:rsidRPr="006B42DE">
        <w:rPr>
          <w:b/>
          <w:u w:val="single"/>
        </w:rPr>
        <w:lastRenderedPageBreak/>
        <w:t>7. RAZRED</w:t>
      </w:r>
    </w:p>
    <w:p w:rsidR="00613A67" w:rsidRPr="006B42DE" w:rsidRDefault="00613A67" w:rsidP="00613A67">
      <w:pPr>
        <w:spacing w:after="0" w:line="240" w:lineRule="auto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613A67" w:rsidRPr="006B42DE" w:rsidTr="00C326E4">
        <w:trPr>
          <w:trHeight w:val="24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B42DE" w:rsidRDefault="00613A67" w:rsidP="00C326E4">
            <w:pPr>
              <w:spacing w:after="0" w:line="240" w:lineRule="auto"/>
              <w:jc w:val="center"/>
              <w:rPr>
                <w:b/>
              </w:rPr>
            </w:pPr>
            <w:r w:rsidRPr="006B42DE">
              <w:rPr>
                <w:b/>
              </w:rPr>
              <w:t>DELOVNI ZVEZKI</w:t>
            </w:r>
          </w:p>
        </w:tc>
      </w:tr>
      <w:tr w:rsidR="00613A67" w:rsidRPr="006B42DE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</w:pPr>
            <w:r w:rsidRPr="00613A67">
              <w:t>SLJ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line="256" w:lineRule="auto"/>
              <w:rPr>
                <w:rFonts w:cstheme="minorHAnsi"/>
                <w:i/>
              </w:rPr>
            </w:pPr>
            <w:r w:rsidRPr="00613A67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>P. Kodre:</w:t>
            </w:r>
            <w:r w:rsidRPr="00613A67">
              <w:rPr>
                <w:rStyle w:val="scxw119350561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613A67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 w:rsidRPr="00613A6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OD GLASOV DO KNJIŽNIH SVETOV 7+ (prenovljena izdaja),</w:t>
            </w:r>
            <w:r w:rsidRPr="00613A6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samostojni delovni zvezek za slovenščino v 7. razredu osnovne šole, ROKUS KLETT</w:t>
            </w:r>
            <w:r w:rsidRPr="00613A67">
              <w:rPr>
                <w:rStyle w:val="scxw119350561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613A67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 w:rsidRPr="00613A6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EAN: 9789612921132</w:t>
            </w:r>
            <w:r w:rsidRPr="00613A67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snapToGrid w:val="0"/>
              </w:rPr>
            </w:pPr>
            <w:r w:rsidRPr="00613A67">
              <w:rPr>
                <w:snapToGrid w:val="0"/>
              </w:rPr>
              <w:t xml:space="preserve">19,90 </w:t>
            </w:r>
            <w:r w:rsidRPr="00613A67">
              <w:t>€</w:t>
            </w:r>
          </w:p>
        </w:tc>
      </w:tr>
      <w:tr w:rsidR="00613A67" w:rsidRPr="006B42DE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color w:val="FF0000"/>
              </w:rPr>
            </w:pPr>
            <w:r w:rsidRPr="00613A67">
              <w:rPr>
                <w:color w:val="FF0000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color w:val="FF0000"/>
              </w:rPr>
            </w:pPr>
            <w:r w:rsidRPr="00613A67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G. Holley, K. Pickering: </w:t>
            </w:r>
            <w:r w:rsidRPr="00613A67">
              <w:rPr>
                <w:rStyle w:val="scxw170541186"/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613A67"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613A67">
              <w:rPr>
                <w:rStyle w:val="normaltextrun"/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GET INVOLVED! A2</w:t>
            </w:r>
            <w:r w:rsidRPr="00613A67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  <w:shd w:val="clear" w:color="auto" w:fill="FFFFFF"/>
              </w:rPr>
              <w:t>,</w:t>
            </w:r>
            <w:r w:rsidRPr="00613A67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806ACF">
              <w:rPr>
                <w:rStyle w:val="normaltextrun"/>
                <w:rFonts w:ascii="Calibri" w:hAnsi="Calibri" w:cs="Calibri"/>
                <w:iCs/>
                <w:color w:val="FF0000"/>
                <w:sz w:val="22"/>
                <w:szCs w:val="22"/>
                <w:shd w:val="clear" w:color="auto" w:fill="FFFFFF"/>
              </w:rPr>
              <w:t>samostojni delovni zvezek za angleščino v 7. razredu</w:t>
            </w:r>
            <w:r w:rsidRPr="00613A67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="007B5B8C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>MODRIJAN</w:t>
            </w:r>
            <w:r w:rsidRPr="00613A67"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br/>
            </w:r>
            <w:r w:rsidRPr="00613A67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>EAN: 9789617181371</w:t>
            </w:r>
            <w:r w:rsidRPr="00613A67">
              <w:rPr>
                <w:rStyle w:val="eop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613A67">
              <w:rPr>
                <w:color w:val="FF0000"/>
              </w:rPr>
              <w:t xml:space="preserve"> </w:t>
            </w:r>
          </w:p>
          <w:p w:rsidR="00613A67" w:rsidRPr="00613A67" w:rsidRDefault="00613A67" w:rsidP="00C326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snapToGrid w:val="0"/>
                <w:color w:val="FF0000"/>
              </w:rPr>
            </w:pPr>
            <w:r w:rsidRPr="00613A67">
              <w:rPr>
                <w:snapToGrid w:val="0"/>
                <w:color w:val="FF0000"/>
              </w:rPr>
              <w:t xml:space="preserve">25,00 </w:t>
            </w:r>
            <w:r w:rsidRPr="00613A67">
              <w:rPr>
                <w:color w:val="FF0000"/>
              </w:rPr>
              <w:t>€</w:t>
            </w:r>
          </w:p>
        </w:tc>
      </w:tr>
      <w:tr w:rsidR="00613A67" w:rsidRPr="00613A67" w:rsidTr="00C326E4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GEO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J. Senegačnik, B. Drobnjak:</w:t>
            </w:r>
          </w:p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GEOGRAFIJA EVROPE IN AZIJE</w:t>
            </w: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 samostojni delovni zvezek za geografijo v 7. razredu, MODRIJAN</w:t>
            </w:r>
          </w:p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9789617053012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16,40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13A67" w:rsidTr="00C326E4">
        <w:trPr>
          <w:cantSplit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ATLAS SVETA ZA OSNOVNE IN SREDNJE ŠOLE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(učenci imajo atlas že iz 6. razreda)</w:t>
            </w:r>
          </w:p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EAN: 9789610159292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44,99</w:t>
            </w: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13A67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ZGO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i/>
                <w:sz w:val="22"/>
                <w:szCs w:val="22"/>
              </w:rPr>
              <w:t>H. Verdev, D. Snoj, J. M. Razpotnik: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>RAZISKUJEM PRETEKLOST 7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, samostojni delovni zvezek za zgodovino v 7. razredu osnovne šole, ROKUS KLETT</w:t>
            </w:r>
          </w:p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EAN: 9789612717070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18,50 €</w:t>
            </w:r>
          </w:p>
        </w:tc>
      </w:tr>
      <w:tr w:rsidR="00613A67" w:rsidRPr="00613A67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NAR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D. Fon et al.: </w:t>
            </w:r>
            <w:r w:rsidRPr="00613A6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DOTIK NARAVE 7,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samostojni delovni zvezek za naravoslovje v 7. razredu osnovne šole,</w:t>
            </w: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ROKUS KLETT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br/>
              <w:t>EAN: 9789612718626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15,90 €</w:t>
            </w:r>
          </w:p>
        </w:tc>
      </w:tr>
      <w:tr w:rsidR="00613A67" w:rsidRPr="00613A67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Skupaj (brez atlasa):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95,70</w:t>
            </w:r>
            <w:r w:rsidRPr="00613A67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613A67" w:rsidRPr="00613A67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116,</w:t>
            </w: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9</w:t>
            </w: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613A67" w:rsidRPr="00613A67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2022/2023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8</w:t>
            </w: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7,10 €</w:t>
            </w:r>
          </w:p>
        </w:tc>
      </w:tr>
    </w:tbl>
    <w:p w:rsidR="00613A67" w:rsidRPr="00613A67" w:rsidRDefault="00613A67" w:rsidP="00613A67">
      <w:pPr>
        <w:spacing w:after="0" w:line="24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:rsidR="00613A67" w:rsidRPr="00613A67" w:rsidRDefault="00613A67" w:rsidP="00613A67">
      <w:pPr>
        <w:spacing w:after="0" w:line="24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059"/>
      </w:tblGrid>
      <w:tr w:rsidR="00613A67" w:rsidRPr="00613A67" w:rsidTr="00C326E4">
        <w:trPr>
          <w:trHeight w:val="2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b/>
                <w:sz w:val="22"/>
                <w:szCs w:val="22"/>
              </w:rPr>
              <w:t>DELOVNI ZVEZEK ZA IZBIRNI PREDMET</w:t>
            </w:r>
          </w:p>
        </w:tc>
      </w:tr>
      <w:tr w:rsidR="00613A67" w:rsidRPr="00613A67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AFAFA"/>
              </w:rPr>
              <w:t>S. Fleer et al.:</w:t>
            </w:r>
            <w:r w:rsidRPr="00613A67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 xml:space="preserve"> </w:t>
            </w:r>
            <w:r w:rsidRPr="00613A67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br/>
            </w:r>
            <w:r w:rsidRPr="00613A6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KLASSE! A1</w:t>
            </w:r>
            <w:r w:rsidRPr="00613A67">
              <w:rPr>
                <w:rFonts w:asciiTheme="minorHAnsi" w:hAnsiTheme="minorHAnsi" w:cstheme="minorHAnsi"/>
                <w:bCs/>
                <w:spacing w:val="-8"/>
                <w:sz w:val="22"/>
                <w:szCs w:val="22"/>
              </w:rPr>
              <w:t>, delovni zvezek za nemščino kot izbirni predmet oz. drugi tuji jezik v 7. in 8. razredu osnovne šole, ROKUS KLETT</w:t>
            </w:r>
          </w:p>
          <w:p w:rsidR="00613A67" w:rsidRPr="00613A67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613A67">
              <w:rPr>
                <w:rFonts w:asciiTheme="minorHAnsi" w:hAnsiTheme="minorHAnsi" w:cstheme="minorHAnsi"/>
                <w:bCs/>
                <w:sz w:val="22"/>
                <w:szCs w:val="22"/>
              </w:rPr>
              <w:t>9783126071208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18,9</w:t>
            </w:r>
            <w:r w:rsidRPr="00613A6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0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13A67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7" w:rsidRPr="00613A67" w:rsidRDefault="00613A67" w:rsidP="00613A6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AFAFA"/>
              </w:rPr>
            </w:pPr>
            <w:r w:rsidRPr="00613A6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AFAFA"/>
              </w:rPr>
              <w:t>Skupaj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AFAFA"/>
              </w:rPr>
              <w:t>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18,90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13A67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67" w:rsidRPr="00613A67" w:rsidRDefault="00613A67" w:rsidP="00613A67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AFAF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2023/2024: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18,40 </w:t>
            </w:r>
            <w:r w:rsidRPr="00613A6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613A67" w:rsidRPr="00613A67" w:rsidRDefault="00613A67" w:rsidP="00613A6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3A67" w:rsidRPr="00613A67" w:rsidRDefault="00613A67" w:rsidP="00613A67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613A67" w:rsidRDefault="00613A67" w:rsidP="00613A67">
      <w:pPr>
        <w:spacing w:after="0" w:line="240" w:lineRule="auto"/>
        <w:rPr>
          <w:b/>
          <w:u w:val="single"/>
        </w:rPr>
      </w:pPr>
      <w:r w:rsidRPr="006B42DE">
        <w:rPr>
          <w:b/>
          <w:u w:val="single"/>
        </w:rPr>
        <w:t>8. RAZRED</w:t>
      </w:r>
    </w:p>
    <w:p w:rsidR="00613A67" w:rsidRPr="006B42DE" w:rsidRDefault="00613A67" w:rsidP="00613A67">
      <w:pPr>
        <w:spacing w:after="0" w:line="240" w:lineRule="auto"/>
        <w:ind w:left="360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613A67" w:rsidRPr="006B42DE" w:rsidTr="00C326E4">
        <w:trPr>
          <w:trHeight w:val="24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B42DE" w:rsidRDefault="00613A67" w:rsidP="00C326E4">
            <w:pPr>
              <w:spacing w:after="0" w:line="240" w:lineRule="auto"/>
              <w:jc w:val="center"/>
              <w:rPr>
                <w:b/>
              </w:rPr>
            </w:pPr>
            <w:r w:rsidRPr="006B42DE">
              <w:rPr>
                <w:b/>
              </w:rPr>
              <w:t>DELOVNI ZVEZKI</w:t>
            </w:r>
          </w:p>
        </w:tc>
      </w:tr>
      <w:tr w:rsidR="00613A67" w:rsidRPr="0062619B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SLJ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2619B" w:rsidRDefault="00613A67" w:rsidP="00C326E4">
            <w:pPr>
              <w:shd w:val="clear" w:color="auto" w:fill="FFFFFF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619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  <w:t>P. Kodre:</w:t>
            </w:r>
            <w:r w:rsidRPr="0062619B">
              <w:rPr>
                <w:rStyle w:val="scxw51418720"/>
                <w:rFonts w:asciiTheme="minorHAnsi" w:hAnsiTheme="minorHAnsi" w:cstheme="minorHAnsi"/>
                <w:sz w:val="22"/>
                <w:szCs w:val="22"/>
              </w:rPr>
              <w:t> 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619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OD GLASOV DO KNJIŽNIH SVETOV 8+ (prenovljena izdaja),</w:t>
            </w:r>
            <w:r w:rsidRPr="006261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samostojni delovni zvezek za slovenščino v 8. razredu osnovne šole, ROKUS KLETT</w:t>
            </w:r>
            <w:r w:rsidRPr="0062619B">
              <w:rPr>
                <w:rStyle w:val="scxw51418720"/>
                <w:rFonts w:asciiTheme="minorHAnsi" w:hAnsiTheme="minorHAnsi" w:cstheme="minorHAnsi"/>
                <w:sz w:val="22"/>
                <w:szCs w:val="22"/>
              </w:rPr>
              <w:t> 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61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EAN: 9789612921750</w:t>
            </w:r>
            <w:r w:rsidRPr="006261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19,90 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2619B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746CCD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shd w:val="clear" w:color="auto" w:fill="FFFFFF"/>
              </w:rPr>
              <w:t xml:space="preserve">T. Hutchinson: </w:t>
            </w:r>
            <w:r>
              <w:rPr>
                <w:rStyle w:val="scxw131704255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PROJECT 4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4. izdaja, učbenik za angleščino v 8. razredu osnovne šole, MKT </w:t>
            </w:r>
            <w:r>
              <w:rPr>
                <w:rStyle w:val="scxw131704255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EAN: 9780194764582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23,90 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2619B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GEO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ATLAS SVETA ZA OSNOVNE IN SREDNJE ŠOLE 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(učenci imajo atlas že iz 6. razreda)</w:t>
            </w:r>
          </w:p>
          <w:p w:rsidR="00613A67" w:rsidRPr="0062619B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EAN: 9789610159292</w:t>
            </w:r>
            <w:r w:rsidR="00746CC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44,99 €</w:t>
            </w:r>
          </w:p>
        </w:tc>
      </w:tr>
      <w:tr w:rsidR="00613A67" w:rsidRPr="0062619B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7" w:rsidRPr="0062619B" w:rsidRDefault="00613A67" w:rsidP="00C326E4">
            <w:pPr>
              <w:spacing w:line="256" w:lineRule="auto"/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t>I. Tomažič, M. Vitorri:</w:t>
            </w:r>
            <w:r w:rsidRPr="0062619B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br/>
            </w:r>
            <w:r w:rsidRPr="0062619B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BIOLOGIJA 8, </w:t>
            </w:r>
            <w:r w:rsidRPr="0062619B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samostojni delovni zvezek z d</w:t>
            </w:r>
            <w:r w:rsidR="00746CCD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ejavnostmi za biologijo v 8. </w:t>
            </w:r>
            <w:r w:rsidRPr="0062619B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razredu osnovne šole, MKZ</w:t>
            </w:r>
            <w:r w:rsidRPr="0062619B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br/>
            </w:r>
            <w:r w:rsidRPr="0062619B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EAN 9789610155744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2619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</w:t>
            </w:r>
            <w:r w:rsidR="00613A67"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,90 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13A67" w:rsidRPr="0062619B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line="25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M. Slapničar, N. Kolaković:</w:t>
            </w:r>
            <w:r w:rsidRPr="006261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626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KEMIJA 8, </w:t>
            </w:r>
            <w:r w:rsidRPr="0062619B">
              <w:rPr>
                <w:rFonts w:asciiTheme="minorHAnsi" w:hAnsiTheme="minorHAnsi" w:cstheme="minorHAnsi"/>
                <w:bCs/>
                <w:sz w:val="22"/>
                <w:szCs w:val="22"/>
              </w:rPr>
              <w:t>samostojni delovni zv</w:t>
            </w:r>
            <w:r w:rsidR="00746CCD">
              <w:rPr>
                <w:rFonts w:asciiTheme="minorHAnsi" w:hAnsiTheme="minorHAnsi" w:cstheme="minorHAnsi"/>
                <w:bCs/>
                <w:sz w:val="22"/>
                <w:szCs w:val="22"/>
              </w:rPr>
              <w:t>ezek s poskusi za kemijo v 8.</w:t>
            </w:r>
            <w:r w:rsidRPr="006261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razredu osnovne šole, MKZ</w:t>
            </w:r>
            <w:r w:rsidRPr="0062619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62619B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EAN: 9789610159827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15,90 €</w:t>
            </w:r>
          </w:p>
        </w:tc>
      </w:tr>
      <w:tr w:rsidR="00613A67" w:rsidRPr="0062619B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(brez atlasa):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2619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/>
                <w:sz w:val="22"/>
                <w:szCs w:val="22"/>
              </w:rPr>
              <w:t>75,60</w:t>
            </w:r>
            <w:r w:rsidR="00613A67" w:rsidRPr="006261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</w:p>
        </w:tc>
      </w:tr>
      <w:tr w:rsidR="00613A67" w:rsidRPr="0062619B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2619B" w:rsidRDefault="0062619B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2619B" w:rsidRDefault="0062619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96,09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 xml:space="preserve"> €</w:t>
            </w:r>
          </w:p>
        </w:tc>
      </w:tr>
      <w:tr w:rsidR="00613A67" w:rsidRPr="0062619B" w:rsidTr="00C326E4"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2619B" w:rsidRDefault="0062619B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Šolsko leto 2022/2023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2619B" w:rsidRDefault="0062619B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74,50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A67"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€</w:t>
            </w:r>
          </w:p>
        </w:tc>
      </w:tr>
    </w:tbl>
    <w:p w:rsidR="00613A67" w:rsidRPr="0062619B" w:rsidRDefault="00613A67" w:rsidP="00613A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3A67" w:rsidRPr="0062619B" w:rsidRDefault="00613A67" w:rsidP="00613A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613A67" w:rsidRPr="0062619B" w:rsidTr="00C326E4">
        <w:trPr>
          <w:trHeight w:val="24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b/>
                <w:sz w:val="22"/>
                <w:szCs w:val="22"/>
              </w:rPr>
              <w:t>DELOVNI ZVEZEK ZA IZBIRNI PREDMET</w:t>
            </w:r>
          </w:p>
        </w:tc>
      </w:tr>
      <w:tr w:rsidR="00613A67" w:rsidRPr="0062619B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613A67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67" w:rsidRPr="0062619B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AFAFA"/>
              </w:rPr>
              <w:t>S. Fleer et al.:</w:t>
            </w:r>
            <w:r w:rsidRPr="0062619B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 xml:space="preserve"> </w:t>
            </w:r>
            <w:r w:rsidRPr="0062619B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br/>
            </w:r>
            <w:r w:rsidRPr="0062619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KLASSE! A1</w:t>
            </w:r>
            <w:r w:rsidRPr="0062619B">
              <w:rPr>
                <w:rFonts w:asciiTheme="minorHAnsi" w:hAnsiTheme="minorHAnsi" w:cstheme="minorHAnsi"/>
                <w:bCs/>
                <w:spacing w:val="-8"/>
                <w:sz w:val="22"/>
                <w:szCs w:val="22"/>
              </w:rPr>
              <w:t xml:space="preserve">, delovni zvezek za nemščino kot izbirni predmet oz. drugi tuji jezik v 7. in 8. razredu osnovne šole, ROKUS KLETT  </w:t>
            </w:r>
            <w:r w:rsidRPr="0062619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(učenci imajo DZ že iz 7. razreda)</w:t>
            </w:r>
          </w:p>
          <w:p w:rsidR="00613A67" w:rsidRPr="0062619B" w:rsidRDefault="00613A67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62619B">
              <w:rPr>
                <w:rFonts w:asciiTheme="minorHAnsi" w:hAnsiTheme="minorHAnsi" w:cstheme="minorHAnsi"/>
                <w:bCs/>
                <w:sz w:val="22"/>
                <w:szCs w:val="22"/>
              </w:rPr>
              <w:t>9783126071208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2619B" w:rsidRDefault="002C1DB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18,9</w:t>
            </w:r>
            <w:r w:rsidR="00613A67" w:rsidRPr="0062619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0 </w:t>
            </w:r>
            <w:r w:rsidR="00613A67"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C1DBF" w:rsidRPr="0062619B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BF" w:rsidRPr="0062619B" w:rsidRDefault="002C1DB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BF" w:rsidRPr="002C1DBF" w:rsidRDefault="002C1DBF" w:rsidP="002C1DB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AFAFA"/>
              </w:rPr>
            </w:pPr>
            <w:r w:rsidRPr="002C1DB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AFAFA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BF" w:rsidRDefault="002C1DB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18,90 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C1DBF" w:rsidRPr="0062619B" w:rsidTr="00C326E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BF" w:rsidRPr="0062619B" w:rsidRDefault="002C1DB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BF" w:rsidRPr="002C1DBF" w:rsidRDefault="002C1DBF" w:rsidP="002C1DB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</w:pPr>
            <w:r w:rsidRPr="002C1DBF"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>Šolsko leto 2023/2024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AFAF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BF" w:rsidRDefault="002C1DBF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18,40 </w:t>
            </w:r>
            <w:r w:rsidRPr="0062619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613A67" w:rsidRPr="0062619B" w:rsidRDefault="00613A67" w:rsidP="00613A67">
      <w:pPr>
        <w:spacing w:after="0" w:line="240" w:lineRule="auto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:rsidR="00613A67" w:rsidRPr="0062619B" w:rsidRDefault="00613A67" w:rsidP="00613A67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3A67" w:rsidRDefault="00613A67" w:rsidP="00613A67">
      <w:pPr>
        <w:spacing w:after="0" w:line="240" w:lineRule="auto"/>
        <w:rPr>
          <w:b/>
          <w:u w:val="single"/>
        </w:rPr>
      </w:pPr>
    </w:p>
    <w:p w:rsidR="00613A67" w:rsidRDefault="00613A67" w:rsidP="00613A67">
      <w:pPr>
        <w:spacing w:after="0" w:line="240" w:lineRule="auto"/>
        <w:rPr>
          <w:b/>
          <w:u w:val="single"/>
        </w:rPr>
      </w:pPr>
    </w:p>
    <w:p w:rsidR="00C326E4" w:rsidRPr="00E74C2A" w:rsidRDefault="00C326E4" w:rsidP="00C326E4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4C2A">
        <w:rPr>
          <w:rFonts w:asciiTheme="minorHAnsi" w:hAnsiTheme="minorHAnsi" w:cstheme="minorHAnsi"/>
          <w:b/>
          <w:sz w:val="22"/>
          <w:szCs w:val="22"/>
          <w:u w:val="single"/>
        </w:rPr>
        <w:t>9. RAZRED</w:t>
      </w:r>
    </w:p>
    <w:p w:rsidR="00C326E4" w:rsidRPr="00E74C2A" w:rsidRDefault="00C326E4" w:rsidP="00C326E4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C326E4" w:rsidRPr="00E74C2A" w:rsidTr="00C326E4">
        <w:trPr>
          <w:trHeight w:val="240"/>
          <w:tblHeader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b/>
                <w:sz w:val="22"/>
                <w:szCs w:val="22"/>
              </w:rPr>
              <w:t>DELOVNI ZVEZKI</w:t>
            </w:r>
          </w:p>
        </w:tc>
      </w:tr>
      <w:tr w:rsidR="00C326E4" w:rsidRPr="00E74C2A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SLJ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E74C2A" w:rsidP="00C326E4">
            <w:pPr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color w:val="FF0000"/>
                <w:sz w:val="22"/>
                <w:szCs w:val="22"/>
              </w:rPr>
            </w:pPr>
            <w:r w:rsidRPr="00E74C2A">
              <w:rPr>
                <w:rStyle w:val="normaltextrun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P. Kodre:</w:t>
            </w:r>
            <w:r w:rsidRPr="00E74C2A">
              <w:rPr>
                <w:rStyle w:val="scxw260446799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Pr="00E74C2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Pr="00E74C2A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OD GLASOV DO KNJIŽNIH SVETOV 9+ (prenovljena izdaja),</w:t>
            </w:r>
            <w:r w:rsidRPr="00E74C2A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samostojni delovni zvezek za slovenščino v 9. razredu osnovne šole, ROKUS-KLETT</w:t>
            </w:r>
            <w:r w:rsidRPr="00E74C2A">
              <w:rPr>
                <w:rStyle w:val="scxw260446799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Pr="00E74C2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Pr="00E74C2A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EAN: 9789612923396</w:t>
            </w:r>
            <w:r w:rsidRPr="00E74C2A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Pr="00E74C2A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E74C2A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  <w:t>19,9</w:t>
            </w:r>
            <w:r w:rsidR="00C326E4" w:rsidRPr="00E74C2A"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  <w:t xml:space="preserve">0 </w:t>
            </w:r>
            <w:r w:rsidR="00C326E4" w:rsidRPr="00E74C2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€</w:t>
            </w:r>
          </w:p>
        </w:tc>
      </w:tr>
      <w:tr w:rsidR="00C326E4" w:rsidRPr="00E74C2A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i/>
                <w:sz w:val="22"/>
                <w:szCs w:val="22"/>
              </w:rPr>
              <w:t>J. Draksler, M. Robič:</w:t>
            </w:r>
          </w:p>
          <w:p w:rsidR="00C326E4" w:rsidRPr="00E74C2A" w:rsidRDefault="00846A22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2819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ZNAM ZA VEČ, </w:t>
            </w:r>
            <w:r w:rsidR="00C326E4" w:rsidRPr="00E74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Matematika 9+, </w:t>
            </w:r>
            <w:r w:rsidR="00C326E4" w:rsidRPr="00E74C2A">
              <w:rPr>
                <w:rFonts w:asciiTheme="minorHAnsi" w:hAnsiTheme="minorHAnsi" w:cstheme="minorHAnsi"/>
                <w:sz w:val="22"/>
                <w:szCs w:val="22"/>
              </w:rPr>
              <w:t xml:space="preserve">nacionalno preverjanje znanja, vadnica z dostopom do interaktivne vsebine, </w:t>
            </w:r>
            <w:r w:rsidR="00C326E4"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ROKUS KLETT</w:t>
            </w:r>
          </w:p>
          <w:p w:rsidR="00C326E4" w:rsidRPr="00E74C2A" w:rsidRDefault="00C326E4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EAN: </w:t>
            </w: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9789612920074</w:t>
            </w:r>
            <w:r w:rsidR="00E74C2A" w:rsidRPr="00E74C2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8,50 €</w:t>
            </w:r>
          </w:p>
        </w:tc>
      </w:tr>
      <w:tr w:rsidR="00C326E4" w:rsidRPr="00E74C2A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T. Hutchinson: </w:t>
            </w:r>
            <w:r w:rsidRPr="00E74C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E74C2A">
              <w:rPr>
                <w:rFonts w:asciiTheme="minorHAnsi" w:hAnsiTheme="minorHAnsi" w:cstheme="minorHAnsi"/>
                <w:b/>
                <w:sz w:val="22"/>
                <w:szCs w:val="22"/>
              </w:rPr>
              <w:t>PROJECT 5</w:t>
            </w: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 xml:space="preserve">, 4. izdaja, učbenik za angleščino, MKT </w:t>
            </w:r>
          </w:p>
          <w:p w:rsidR="00C326E4" w:rsidRPr="00E74C2A" w:rsidRDefault="00C326E4" w:rsidP="00C326E4">
            <w:pPr>
              <w:spacing w:after="0" w:line="24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 xml:space="preserve">EAN: </w:t>
            </w:r>
            <w:r w:rsidRPr="00E74C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9780194764599</w:t>
            </w:r>
            <w:r w:rsidR="00E74C2A" w:rsidRPr="00E74C2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23,90 </w:t>
            </w: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326E4" w:rsidRPr="00E74C2A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line="256" w:lineRule="auto"/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t>I. Tomažič, J. Ambrožič Avguštin, K. Vogel Mikuš:</w:t>
            </w:r>
            <w:r w:rsidRPr="00E74C2A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br/>
            </w:r>
            <w:r w:rsidRPr="00E74C2A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BIOLOGIJA 9</w:t>
            </w:r>
            <w:r w:rsidRPr="00E74C2A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, samostojni delovni zvezek z de</w:t>
            </w:r>
            <w:r w:rsidR="00B137D0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javnostmi za biologijo v 9.</w:t>
            </w:r>
            <w:r w:rsidRPr="00E74C2A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 razredu osnovne šole, MKZ</w:t>
            </w:r>
            <w:r w:rsidRPr="00E74C2A">
              <w:rPr>
                <w:rFonts w:asciiTheme="minorHAnsi" w:hAnsiTheme="minorHAnsi" w:cstheme="minorHAnsi"/>
                <w:bCs/>
                <w:i/>
                <w:snapToGrid w:val="0"/>
                <w:sz w:val="22"/>
                <w:szCs w:val="22"/>
              </w:rPr>
              <w:br/>
            </w:r>
            <w:r w:rsidRPr="00E74C2A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EAN: 9789610155751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981C59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15</w:t>
            </w:r>
            <w:r w:rsidR="00C326E4"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,90 </w:t>
            </w:r>
            <w:r w:rsidR="00C326E4" w:rsidRPr="00E74C2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326E4" w:rsidRPr="00E74C2A" w:rsidTr="00C326E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line="25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M. Slapničar, N. Kolaković:</w:t>
            </w:r>
            <w:r w:rsidRPr="00E74C2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E74C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KEMIJA 9, </w:t>
            </w:r>
            <w:r w:rsidRPr="00E74C2A">
              <w:rPr>
                <w:rFonts w:asciiTheme="minorHAnsi" w:hAnsiTheme="minorHAnsi" w:cstheme="minorHAnsi"/>
                <w:bCs/>
                <w:sz w:val="22"/>
                <w:szCs w:val="22"/>
              </w:rPr>
              <w:t>samostojni delovni zvez</w:t>
            </w:r>
            <w:r w:rsidR="00B137D0">
              <w:rPr>
                <w:rFonts w:asciiTheme="minorHAnsi" w:hAnsiTheme="minorHAnsi" w:cstheme="minorHAnsi"/>
                <w:bCs/>
                <w:sz w:val="22"/>
                <w:szCs w:val="22"/>
              </w:rPr>
              <w:t>ek s poskusi za kemijo v 9.</w:t>
            </w:r>
            <w:r w:rsidRPr="00E74C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razredu osnovne šole, MKZ</w:t>
            </w:r>
            <w:r w:rsidRPr="00E74C2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br/>
            </w:r>
            <w:r w:rsidRPr="00E74C2A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EAN: 9789610164272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15,90 </w:t>
            </w: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C326E4" w:rsidRPr="00E74C2A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E74C2A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84,1</w:t>
            </w:r>
            <w:r w:rsidR="00C326E4" w:rsidRPr="00E74C2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0 </w:t>
            </w:r>
            <w:r w:rsidR="00C326E4" w:rsidRPr="00E74C2A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tr w:rsidR="00C326E4" w:rsidRPr="00E74C2A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4" w:rsidRPr="00E74C2A" w:rsidRDefault="00E74C2A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="00C326E4" w:rsidRPr="00E74C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4" w:rsidRPr="00E74C2A" w:rsidRDefault="00E74C2A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82,00</w:t>
            </w:r>
            <w:r w:rsidR="00C326E4"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  <w:tr w:rsidR="00C326E4" w:rsidRPr="00E74C2A" w:rsidTr="00C326E4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4" w:rsidRPr="00E74C2A" w:rsidRDefault="00E74C2A" w:rsidP="00C326E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2022/2023</w:t>
            </w:r>
            <w:r w:rsidR="00C326E4" w:rsidRPr="00E74C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4" w:rsidRPr="00E74C2A" w:rsidRDefault="00E74C2A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71,2</w:t>
            </w:r>
            <w:r w:rsidR="00C326E4"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5 €</w:t>
            </w:r>
          </w:p>
        </w:tc>
      </w:tr>
    </w:tbl>
    <w:p w:rsidR="00C326E4" w:rsidRPr="00E74C2A" w:rsidRDefault="00C326E4" w:rsidP="00C326E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326E4" w:rsidRPr="00E74C2A" w:rsidRDefault="00C326E4" w:rsidP="00C326E4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654"/>
        <w:gridCol w:w="1134"/>
      </w:tblGrid>
      <w:tr w:rsidR="00C326E4" w:rsidRPr="00E74C2A" w:rsidTr="00E74C2A">
        <w:trPr>
          <w:trHeight w:val="24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E74C2A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4C2A">
              <w:rPr>
                <w:rFonts w:asciiTheme="minorHAnsi" w:hAnsiTheme="minorHAnsi" w:cstheme="minorHAnsi"/>
                <w:b/>
                <w:sz w:val="22"/>
                <w:szCs w:val="22"/>
              </w:rPr>
              <w:t>DELOVNI ZVEZEK ZA IZBIRNI PREDMET</w:t>
            </w:r>
          </w:p>
        </w:tc>
      </w:tr>
      <w:tr w:rsidR="00C326E4" w:rsidRPr="00E74C2A" w:rsidTr="00E74C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6650E1" w:rsidRDefault="00C326E4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0E1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6650E1" w:rsidRDefault="00C326E4" w:rsidP="00C326E4">
            <w:pPr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650E1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S. Fleer</w:t>
            </w:r>
            <w:r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:</w:t>
            </w:r>
            <w:r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</w:r>
            <w:r w:rsidRPr="006650E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KLASSE! A2.1</w:t>
            </w:r>
            <w:r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Delovni zvezek za nemščino kot izbirni predmet oz. 2TJ v 9.razredu, KLETT</w:t>
            </w:r>
            <w:r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  <w:t xml:space="preserve">EAN: </w:t>
            </w:r>
            <w:r w:rsidRPr="006650E1">
              <w:rPr>
                <w:rFonts w:asciiTheme="minorHAnsi" w:hAnsiTheme="minorHAnsi" w:cstheme="minorHAnsi"/>
                <w:sz w:val="22"/>
                <w:szCs w:val="22"/>
              </w:rPr>
              <w:t>9783126071352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E4" w:rsidRPr="006650E1" w:rsidRDefault="00E74C2A" w:rsidP="00C326E4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13,4</w:t>
            </w:r>
            <w:r w:rsidR="00C326E4" w:rsidRPr="006650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0 </w:t>
            </w:r>
            <w:r w:rsidR="00C326E4" w:rsidRPr="006650E1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E74C2A" w:rsidRPr="00E74C2A" w:rsidTr="00E74C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74C2A" w:rsidRDefault="00E74C2A" w:rsidP="00E74C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826E0" w:rsidRDefault="00E74C2A" w:rsidP="00E74C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E826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826E0" w:rsidRDefault="00E74C2A" w:rsidP="00E74C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E826E0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13,40 €</w:t>
            </w:r>
          </w:p>
        </w:tc>
      </w:tr>
      <w:tr w:rsidR="00E74C2A" w:rsidRPr="00E74C2A" w:rsidTr="00E74C2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74C2A" w:rsidRDefault="00E74C2A" w:rsidP="00E74C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74C2A" w:rsidRDefault="00E74C2A" w:rsidP="00E74C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Šolsko leto 2023/2024</w:t>
            </w:r>
            <w:r w:rsidRPr="00E74C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2A" w:rsidRPr="00E74C2A" w:rsidRDefault="00E74C2A" w:rsidP="00E74C2A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12,80</w:t>
            </w:r>
            <w:r w:rsidRPr="00E74C2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€</w:t>
            </w:r>
          </w:p>
        </w:tc>
      </w:tr>
    </w:tbl>
    <w:p w:rsidR="00C326E4" w:rsidRPr="00E74C2A" w:rsidRDefault="00C326E4" w:rsidP="00C326E4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:rsidR="00C326E4" w:rsidRPr="00E74C2A" w:rsidRDefault="00C326E4" w:rsidP="00C326E4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:rsidR="00C326E4" w:rsidRPr="006B42DE" w:rsidRDefault="00C326E4" w:rsidP="00C326E4">
      <w:pPr>
        <w:spacing w:after="0" w:line="240" w:lineRule="auto"/>
        <w:jc w:val="both"/>
        <w:rPr>
          <w:b/>
        </w:rPr>
      </w:pPr>
      <w:r w:rsidRPr="006B42DE">
        <w:rPr>
          <w:b/>
        </w:rPr>
        <w:t>SKUPNA NABAVNA CENA DELOVNIH ZVEZKOV</w:t>
      </w:r>
      <w:r>
        <w:rPr>
          <w:b/>
        </w:rPr>
        <w:t xml:space="preserve"> (4. – 9. razred)</w:t>
      </w:r>
    </w:p>
    <w:p w:rsidR="00C326E4" w:rsidRPr="006B42DE" w:rsidRDefault="00C326E4" w:rsidP="00C326E4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2502"/>
      </w:tblGrid>
      <w:tr w:rsidR="00056C70" w:rsidRPr="006B42DE" w:rsidTr="00C326E4">
        <w:tc>
          <w:tcPr>
            <w:tcW w:w="3539" w:type="dxa"/>
          </w:tcPr>
          <w:p w:rsidR="00056C70" w:rsidRDefault="00056C70" w:rsidP="00C326E4">
            <w:pPr>
              <w:jc w:val="both"/>
              <w:rPr>
                <w:b/>
              </w:rPr>
            </w:pPr>
            <w:r>
              <w:rPr>
                <w:b/>
              </w:rPr>
              <w:t>Šolsko leto 2024/2025</w:t>
            </w:r>
          </w:p>
        </w:tc>
        <w:tc>
          <w:tcPr>
            <w:tcW w:w="2502" w:type="dxa"/>
          </w:tcPr>
          <w:p w:rsidR="00056C70" w:rsidRDefault="00056C70" w:rsidP="00C326E4">
            <w:pPr>
              <w:jc w:val="both"/>
              <w:rPr>
                <w:b/>
              </w:rPr>
            </w:pPr>
            <w:r>
              <w:rPr>
                <w:b/>
              </w:rPr>
              <w:t xml:space="preserve">466,50 </w:t>
            </w:r>
            <w:r w:rsidRPr="00056C70">
              <w:rPr>
                <w:b/>
              </w:rPr>
              <w:t>€</w:t>
            </w:r>
          </w:p>
        </w:tc>
      </w:tr>
      <w:tr w:rsidR="00C326E4" w:rsidRPr="006B42DE" w:rsidTr="00C326E4">
        <w:tc>
          <w:tcPr>
            <w:tcW w:w="3539" w:type="dxa"/>
          </w:tcPr>
          <w:p w:rsidR="00C326E4" w:rsidRPr="00056C70" w:rsidRDefault="00C326E4" w:rsidP="00C326E4">
            <w:pPr>
              <w:jc w:val="both"/>
            </w:pPr>
            <w:r w:rsidRPr="00056C70">
              <w:t>Šolsko leto 2023/2024</w:t>
            </w:r>
          </w:p>
        </w:tc>
        <w:tc>
          <w:tcPr>
            <w:tcW w:w="2502" w:type="dxa"/>
          </w:tcPr>
          <w:p w:rsidR="00C326E4" w:rsidRPr="00056C70" w:rsidRDefault="00C326E4" w:rsidP="00C326E4">
            <w:pPr>
              <w:jc w:val="both"/>
            </w:pPr>
            <w:r w:rsidRPr="00056C70">
              <w:t>525,67 €</w:t>
            </w:r>
          </w:p>
        </w:tc>
      </w:tr>
      <w:tr w:rsidR="00C326E4" w:rsidRPr="006B42DE" w:rsidTr="00C326E4">
        <w:tc>
          <w:tcPr>
            <w:tcW w:w="3539" w:type="dxa"/>
          </w:tcPr>
          <w:p w:rsidR="00C326E4" w:rsidRPr="00F83F1D" w:rsidRDefault="00C326E4" w:rsidP="00C326E4">
            <w:pPr>
              <w:jc w:val="both"/>
            </w:pPr>
            <w:r w:rsidRPr="00F83F1D">
              <w:t>Šolsko leto 2022/2023</w:t>
            </w:r>
          </w:p>
        </w:tc>
        <w:tc>
          <w:tcPr>
            <w:tcW w:w="2502" w:type="dxa"/>
          </w:tcPr>
          <w:p w:rsidR="00C326E4" w:rsidRPr="00F83F1D" w:rsidRDefault="00C326E4" w:rsidP="00C326E4">
            <w:pPr>
              <w:jc w:val="both"/>
            </w:pPr>
            <w:r w:rsidRPr="00F83F1D">
              <w:t>437,20 €</w:t>
            </w:r>
          </w:p>
        </w:tc>
      </w:tr>
    </w:tbl>
    <w:p w:rsidR="00C326E4" w:rsidRPr="006B42DE" w:rsidRDefault="00C326E4" w:rsidP="00C326E4">
      <w:pPr>
        <w:spacing w:after="0" w:line="240" w:lineRule="auto"/>
      </w:pPr>
    </w:p>
    <w:p w:rsidR="00613A67" w:rsidRPr="00613A67" w:rsidRDefault="00613A67" w:rsidP="00613A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613A67" w:rsidRPr="00613A67" w:rsidSect="005E444D">
      <w:headerReference w:type="default" r:id="rId10"/>
      <w:footerReference w:type="default" r:id="rId11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32" w:rsidRDefault="007C5E32" w:rsidP="00F601E4">
      <w:pPr>
        <w:spacing w:before="0" w:after="0" w:line="240" w:lineRule="auto"/>
      </w:pPr>
      <w:r>
        <w:separator/>
      </w:r>
    </w:p>
  </w:endnote>
  <w:endnote w:type="continuationSeparator" w:id="0">
    <w:p w:rsidR="007C5E32" w:rsidRDefault="007C5E32" w:rsidP="00F601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E4" w:rsidRPr="00EA027E" w:rsidRDefault="00C326E4" w:rsidP="00EA027E">
    <w:pPr>
      <w:spacing w:before="0" w:after="0" w:line="240" w:lineRule="auto"/>
      <w:rPr>
        <w:rFonts w:ascii="Tw Cen MT" w:hAnsi="Tw Cen MT"/>
        <w:b/>
        <w:color w:val="62983E"/>
        <w:spacing w:val="96"/>
      </w:rPr>
    </w:pPr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739BE67D">
          <wp:simplePos x="0" y="0"/>
          <wp:positionH relativeFrom="column">
            <wp:posOffset>297180</wp:posOffset>
          </wp:positionH>
          <wp:positionV relativeFrom="paragraph">
            <wp:posOffset>4181</wp:posOffset>
          </wp:positionV>
          <wp:extent cx="5497195" cy="403860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19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26E4" w:rsidRDefault="00C326E4" w:rsidP="00D12BC0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32" w:rsidRDefault="007C5E32" w:rsidP="00F601E4">
      <w:pPr>
        <w:spacing w:before="0" w:after="0" w:line="240" w:lineRule="auto"/>
      </w:pPr>
      <w:r>
        <w:separator/>
      </w:r>
    </w:p>
  </w:footnote>
  <w:footnote w:type="continuationSeparator" w:id="0">
    <w:p w:rsidR="007C5E32" w:rsidRDefault="007C5E32" w:rsidP="00F601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E4" w:rsidRDefault="00C326E4">
    <w:pPr>
      <w:pStyle w:val="Glav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59A6BE3B">
          <wp:simplePos x="0" y="0"/>
          <wp:positionH relativeFrom="column">
            <wp:posOffset>296545</wp:posOffset>
          </wp:positionH>
          <wp:positionV relativeFrom="paragraph">
            <wp:posOffset>-389255</wp:posOffset>
          </wp:positionV>
          <wp:extent cx="5497517" cy="1308100"/>
          <wp:effectExtent l="0" t="0" r="8255" b="635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517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9AE"/>
    <w:multiLevelType w:val="multilevel"/>
    <w:tmpl w:val="80909428"/>
    <w:lvl w:ilvl="0">
      <w:start w:val="1"/>
      <w:numFmt w:val="decimal"/>
      <w:lvlText w:val="%1."/>
      <w:lvlJc w:val="left"/>
      <w:pPr>
        <w:ind w:left="618" w:hanging="393"/>
        <w:jc w:val="right"/>
      </w:pPr>
      <w:rPr>
        <w:rFonts w:ascii="Calibri Light" w:eastAsia="Calibri Light" w:hAnsi="Calibri Light" w:cs="Calibri Light" w:hint="default"/>
        <w:color w:val="538135"/>
        <w:spacing w:val="0"/>
        <w:w w:val="102"/>
        <w:sz w:val="31"/>
        <w:szCs w:val="31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487" w:hanging="473"/>
        <w:jc w:val="right"/>
      </w:pPr>
      <w:rPr>
        <w:rFonts w:ascii="Calibri Light" w:eastAsia="Calibri Light" w:hAnsi="Calibri Light" w:cs="Calibri Light" w:hint="default"/>
        <w:color w:val="385623"/>
        <w:spacing w:val="0"/>
        <w:w w:val="99"/>
        <w:sz w:val="26"/>
        <w:szCs w:val="26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536" w:hanging="603"/>
      </w:pPr>
      <w:rPr>
        <w:rFonts w:ascii="Calibri Light" w:eastAsia="Calibri Light" w:hAnsi="Calibri Light" w:cs="Calibri Light" w:hint="default"/>
        <w:color w:val="538135"/>
        <w:spacing w:val="0"/>
        <w:w w:val="102"/>
        <w:sz w:val="21"/>
        <w:szCs w:val="21"/>
        <w:lang w:val="hr-HR" w:eastAsia="en-US" w:bidi="ar-SA"/>
      </w:rPr>
    </w:lvl>
    <w:lvl w:ilvl="3">
      <w:numFmt w:val="bullet"/>
      <w:lvlText w:val="•"/>
      <w:lvlJc w:val="left"/>
      <w:pPr>
        <w:ind w:left="2523" w:hanging="603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06" w:hanging="603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89" w:hanging="603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72" w:hanging="603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55" w:hanging="603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39" w:hanging="603"/>
      </w:pPr>
      <w:rPr>
        <w:rFonts w:hint="default"/>
        <w:lang w:val="hr-HR" w:eastAsia="en-US" w:bidi="ar-SA"/>
      </w:rPr>
    </w:lvl>
  </w:abstractNum>
  <w:abstractNum w:abstractNumId="1" w15:restartNumberingAfterBreak="0">
    <w:nsid w:val="616661D9"/>
    <w:multiLevelType w:val="multilevel"/>
    <w:tmpl w:val="0BE0F5FC"/>
    <w:lvl w:ilvl="0">
      <w:start w:val="1"/>
      <w:numFmt w:val="decimal"/>
      <w:pStyle w:val="Slo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E4"/>
    <w:rsid w:val="00056C70"/>
    <w:rsid w:val="000B64AF"/>
    <w:rsid w:val="000C3B99"/>
    <w:rsid w:val="000D35E5"/>
    <w:rsid w:val="000E37FC"/>
    <w:rsid w:val="00156E46"/>
    <w:rsid w:val="001C780B"/>
    <w:rsid w:val="001D23F4"/>
    <w:rsid w:val="001F49AB"/>
    <w:rsid w:val="00252094"/>
    <w:rsid w:val="00275224"/>
    <w:rsid w:val="00275910"/>
    <w:rsid w:val="00281903"/>
    <w:rsid w:val="002B4D20"/>
    <w:rsid w:val="002C1DBF"/>
    <w:rsid w:val="002C6CF4"/>
    <w:rsid w:val="002D48EC"/>
    <w:rsid w:val="002E3663"/>
    <w:rsid w:val="003B23F7"/>
    <w:rsid w:val="003C4B8A"/>
    <w:rsid w:val="003D4414"/>
    <w:rsid w:val="003E7BCC"/>
    <w:rsid w:val="00407067"/>
    <w:rsid w:val="0043194B"/>
    <w:rsid w:val="004F34D0"/>
    <w:rsid w:val="004F5A82"/>
    <w:rsid w:val="00511E7A"/>
    <w:rsid w:val="00534899"/>
    <w:rsid w:val="005415F4"/>
    <w:rsid w:val="0057758F"/>
    <w:rsid w:val="005B1F40"/>
    <w:rsid w:val="005D3896"/>
    <w:rsid w:val="005E444D"/>
    <w:rsid w:val="005E765B"/>
    <w:rsid w:val="005F59D0"/>
    <w:rsid w:val="00613A67"/>
    <w:rsid w:val="00620B4B"/>
    <w:rsid w:val="0062619B"/>
    <w:rsid w:val="006650E1"/>
    <w:rsid w:val="006706F1"/>
    <w:rsid w:val="006D135F"/>
    <w:rsid w:val="007032C3"/>
    <w:rsid w:val="007334A2"/>
    <w:rsid w:val="00746CCD"/>
    <w:rsid w:val="0076395F"/>
    <w:rsid w:val="007647E1"/>
    <w:rsid w:val="007B5B8C"/>
    <w:rsid w:val="007C5E32"/>
    <w:rsid w:val="007E4D94"/>
    <w:rsid w:val="00806ACF"/>
    <w:rsid w:val="008166CE"/>
    <w:rsid w:val="0082430C"/>
    <w:rsid w:val="00846A22"/>
    <w:rsid w:val="008858D2"/>
    <w:rsid w:val="00886845"/>
    <w:rsid w:val="00910236"/>
    <w:rsid w:val="00981C59"/>
    <w:rsid w:val="009D29E7"/>
    <w:rsid w:val="00A11EEB"/>
    <w:rsid w:val="00A43811"/>
    <w:rsid w:val="00A46B42"/>
    <w:rsid w:val="00A75123"/>
    <w:rsid w:val="00A871A0"/>
    <w:rsid w:val="00A917B3"/>
    <w:rsid w:val="00B137D0"/>
    <w:rsid w:val="00B62143"/>
    <w:rsid w:val="00BE1401"/>
    <w:rsid w:val="00C326E4"/>
    <w:rsid w:val="00C51613"/>
    <w:rsid w:val="00C83A32"/>
    <w:rsid w:val="00CD2204"/>
    <w:rsid w:val="00D12BC0"/>
    <w:rsid w:val="00D12EC2"/>
    <w:rsid w:val="00D210FC"/>
    <w:rsid w:val="00D567DA"/>
    <w:rsid w:val="00E22332"/>
    <w:rsid w:val="00E72F62"/>
    <w:rsid w:val="00E74C2A"/>
    <w:rsid w:val="00E826E0"/>
    <w:rsid w:val="00E9460C"/>
    <w:rsid w:val="00EA027E"/>
    <w:rsid w:val="00EB3C74"/>
    <w:rsid w:val="00EE07D0"/>
    <w:rsid w:val="00EE251A"/>
    <w:rsid w:val="00F35115"/>
    <w:rsid w:val="00F561A1"/>
    <w:rsid w:val="00F601E4"/>
    <w:rsid w:val="00F60F17"/>
    <w:rsid w:val="00F70640"/>
    <w:rsid w:val="00F8316E"/>
    <w:rsid w:val="00F96A9A"/>
    <w:rsid w:val="00FC54FF"/>
    <w:rsid w:val="00FD2511"/>
    <w:rsid w:val="00FF641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8EFD"/>
  <w15:chartTrackingRefBased/>
  <w15:docId w15:val="{3D99399F-84EC-4886-BA52-024CEE9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MTL form"/>
    <w:qFormat/>
    <w:rsid w:val="00F601E4"/>
    <w:pPr>
      <w:spacing w:before="100" w:after="200" w:line="276" w:lineRule="auto"/>
    </w:pPr>
    <w:rPr>
      <w:rFonts w:ascii="Century Gothic" w:eastAsiaTheme="minorEastAsia" w:hAnsi="Century Gothic"/>
      <w:sz w:val="20"/>
      <w:szCs w:val="20"/>
      <w:lang w:val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link w:val="Slog2Znak"/>
    <w:qFormat/>
    <w:rsid w:val="00EB3C74"/>
    <w:pPr>
      <w:keepNext w:val="0"/>
      <w:keepLines w:val="0"/>
      <w:widowControl w:val="0"/>
      <w:numPr>
        <w:numId w:val="2"/>
      </w:numPr>
      <w:tabs>
        <w:tab w:val="left" w:pos="619"/>
      </w:tabs>
      <w:autoSpaceDE w:val="0"/>
      <w:autoSpaceDN w:val="0"/>
      <w:spacing w:before="0" w:line="240" w:lineRule="auto"/>
      <w:ind w:left="618" w:hanging="394"/>
      <w:jc w:val="right"/>
    </w:pPr>
    <w:rPr>
      <w:rFonts w:ascii="Tw Cen MT" w:eastAsia="Calibri Light" w:hAnsi="Tw Cen MT" w:cs="Calibri Light"/>
      <w:b/>
      <w:color w:val="0070C0"/>
      <w:sz w:val="31"/>
      <w:szCs w:val="31"/>
    </w:rPr>
  </w:style>
  <w:style w:type="character" w:customStyle="1" w:styleId="Slog2Znak">
    <w:name w:val="Slog2 Znak"/>
    <w:basedOn w:val="Naslov2Znak"/>
    <w:link w:val="Slog2"/>
    <w:rsid w:val="00EB3C74"/>
    <w:rPr>
      <w:rFonts w:ascii="Tw Cen MT" w:eastAsia="Calibri Light" w:hAnsi="Tw Cen MT" w:cs="Calibri Light"/>
      <w:b/>
      <w:color w:val="0070C0"/>
      <w:sz w:val="31"/>
      <w:szCs w:val="31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3C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customStyle="1" w:styleId="Slog1">
    <w:name w:val="Slog1"/>
    <w:basedOn w:val="Navaden"/>
    <w:link w:val="Slog1Znak"/>
    <w:qFormat/>
    <w:rsid w:val="00EB3C74"/>
    <w:pPr>
      <w:widowControl w:val="0"/>
      <w:autoSpaceDE w:val="0"/>
      <w:autoSpaceDN w:val="0"/>
      <w:spacing w:before="42" w:after="0" w:line="240" w:lineRule="auto"/>
      <w:ind w:left="225"/>
    </w:pPr>
    <w:rPr>
      <w:rFonts w:eastAsiaTheme="minorHAnsi" w:cs="Calibri"/>
      <w:b/>
      <w:color w:val="0070C0"/>
      <w:spacing w:val="19"/>
      <w:sz w:val="28"/>
      <w:szCs w:val="22"/>
    </w:rPr>
  </w:style>
  <w:style w:type="character" w:customStyle="1" w:styleId="Slog1Znak">
    <w:name w:val="Slog1 Znak"/>
    <w:basedOn w:val="Privzetapisavaodstavka"/>
    <w:link w:val="Slog1"/>
    <w:rsid w:val="00EB3C74"/>
    <w:rPr>
      <w:rFonts w:ascii="Tw Cen MT" w:hAnsi="Tw Cen MT" w:cs="Calibri"/>
      <w:b/>
      <w:color w:val="0070C0"/>
      <w:spacing w:val="19"/>
      <w:sz w:val="2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01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1E4"/>
    <w:rPr>
      <w:rFonts w:ascii="Tw Cen MT" w:eastAsiaTheme="minorEastAsia" w:hAnsi="Tw Cen MT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F601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01E4"/>
    <w:rPr>
      <w:rFonts w:ascii="Tw Cen MT" w:eastAsiaTheme="minorEastAsia" w:hAnsi="Tw Cen MT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C51613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Navaden"/>
    <w:rsid w:val="000B64A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0B64AF"/>
  </w:style>
  <w:style w:type="character" w:customStyle="1" w:styleId="eop">
    <w:name w:val="eop"/>
    <w:basedOn w:val="Privzetapisavaodstavka"/>
    <w:rsid w:val="000B64AF"/>
  </w:style>
  <w:style w:type="character" w:customStyle="1" w:styleId="scxw204915782">
    <w:name w:val="scxw204915782"/>
    <w:basedOn w:val="Privzetapisavaodstavka"/>
    <w:rsid w:val="000D35E5"/>
  </w:style>
  <w:style w:type="character" w:customStyle="1" w:styleId="scxw191762461">
    <w:name w:val="scxw191762461"/>
    <w:basedOn w:val="Privzetapisavaodstavka"/>
    <w:rsid w:val="00F35115"/>
  </w:style>
  <w:style w:type="character" w:customStyle="1" w:styleId="scxw44937944">
    <w:name w:val="scxw44937944"/>
    <w:basedOn w:val="Privzetapisavaodstavka"/>
    <w:rsid w:val="00156E46"/>
  </w:style>
  <w:style w:type="character" w:customStyle="1" w:styleId="scxw119350561">
    <w:name w:val="scxw119350561"/>
    <w:basedOn w:val="Privzetapisavaodstavka"/>
    <w:rsid w:val="00613A67"/>
  </w:style>
  <w:style w:type="character" w:customStyle="1" w:styleId="scxw170541186">
    <w:name w:val="scxw170541186"/>
    <w:basedOn w:val="Privzetapisavaodstavka"/>
    <w:rsid w:val="00613A67"/>
  </w:style>
  <w:style w:type="character" w:customStyle="1" w:styleId="scxw51418720">
    <w:name w:val="scxw51418720"/>
    <w:basedOn w:val="Privzetapisavaodstavka"/>
    <w:rsid w:val="00613A67"/>
  </w:style>
  <w:style w:type="table" w:styleId="Tabelamrea">
    <w:name w:val="Table Grid"/>
    <w:basedOn w:val="Navadnatabela"/>
    <w:uiPriority w:val="39"/>
    <w:rsid w:val="00C326E4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60446799">
    <w:name w:val="scxw260446799"/>
    <w:basedOn w:val="Privzetapisavaodstavka"/>
    <w:rsid w:val="00E74C2A"/>
  </w:style>
  <w:style w:type="character" w:customStyle="1" w:styleId="scxw131704255">
    <w:name w:val="scxw131704255"/>
    <w:basedOn w:val="Privzetapisavaodstavka"/>
    <w:rsid w:val="0074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f942c-9e5d-4bae-9387-5321277b6686" xsi:nil="true"/>
    <lcf76f155ced4ddcb4097134ff3c332f xmlns="706e45f5-48ca-4afb-b6b5-940cafc50a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DC86C4F3EE74F885C97D1F94989C6" ma:contentTypeVersion="16" ma:contentTypeDescription="Ustvari nov dokument." ma:contentTypeScope="" ma:versionID="f9443f6c6082662b027f3dc9e8e1e1b6">
  <xsd:schema xmlns:xsd="http://www.w3.org/2001/XMLSchema" xmlns:xs="http://www.w3.org/2001/XMLSchema" xmlns:p="http://schemas.microsoft.com/office/2006/metadata/properties" xmlns:ns2="706e45f5-48ca-4afb-b6b5-940cafc50ab2" xmlns:ns3="a80f942c-9e5d-4bae-9387-5321277b6686" targetNamespace="http://schemas.microsoft.com/office/2006/metadata/properties" ma:root="true" ma:fieldsID="755eb39308fff98846df2507a917d1b1" ns2:_="" ns3:_="">
    <xsd:import namespace="706e45f5-48ca-4afb-b6b5-940cafc50ab2"/>
    <xsd:import namespace="a80f942c-9e5d-4bae-9387-5321277b6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45f5-48ca-4afb-b6b5-940cafc50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a75c591c-47e4-4f48-b280-c996cb596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942c-9e5d-4bae-9387-5321277b6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2cfcbb-0d4e-4a96-9e57-aa742ff6f144}" ma:internalName="TaxCatchAll" ma:showField="CatchAllData" ma:web="a80f942c-9e5d-4bae-9387-5321277b6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AD104-7944-4BB8-A899-904F0D6D52C0}">
  <ds:schemaRefs>
    <ds:schemaRef ds:uri="http://schemas.microsoft.com/office/2006/metadata/properties"/>
    <ds:schemaRef ds:uri="http://schemas.microsoft.com/office/infopath/2007/PartnerControls"/>
    <ds:schemaRef ds:uri="a80f942c-9e5d-4bae-9387-5321277b6686"/>
    <ds:schemaRef ds:uri="706e45f5-48ca-4afb-b6b5-940cafc50ab2"/>
  </ds:schemaRefs>
</ds:datastoreItem>
</file>

<file path=customXml/itemProps2.xml><?xml version="1.0" encoding="utf-8"?>
<ds:datastoreItem xmlns:ds="http://schemas.openxmlformats.org/officeDocument/2006/customXml" ds:itemID="{5E7DB053-C294-45C2-B764-BB561E6C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4F7E8-F8DA-45E4-956A-208D77318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e45f5-48ca-4afb-b6b5-940cafc50ab2"/>
    <ds:schemaRef ds:uri="a80f942c-9e5d-4bae-9387-5321277b6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HsH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Marcel-Talt Lah</dc:creator>
  <cp:keywords/>
  <dc:description/>
  <cp:lastModifiedBy>Ucitelj OS Freda Vesela</cp:lastModifiedBy>
  <cp:revision>6</cp:revision>
  <dcterms:created xsi:type="dcterms:W3CDTF">2024-04-24T09:15:00Z</dcterms:created>
  <dcterms:modified xsi:type="dcterms:W3CDTF">2024-04-24T11:57:00Z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0x010100A9FDC86C4F3EE74F885C97D1F94989C6</vt:lpwstr>
  </property>
</Properties>
</file>