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E0" w:rsidRDefault="007D62E0" w:rsidP="007D62E0">
      <w:pPr>
        <w:rPr>
          <w:lang w:eastAsia="sl-SI"/>
        </w:rPr>
      </w:pPr>
    </w:p>
    <w:p w:rsidR="007D62E0" w:rsidRDefault="007D62E0" w:rsidP="00F27ABA">
      <w:pPr>
        <w:rPr>
          <w:lang w:eastAsia="sl-SI"/>
        </w:rPr>
      </w:pPr>
    </w:p>
    <w:p w:rsidR="007D62E0" w:rsidRPr="00F27ABA" w:rsidRDefault="007D62E0" w:rsidP="007D62E0">
      <w:pPr>
        <w:pStyle w:val="Odstavekseznama"/>
        <w:numPr>
          <w:ilvl w:val="0"/>
          <w:numId w:val="1"/>
        </w:numPr>
        <w:rPr>
          <w:b/>
          <w:sz w:val="28"/>
          <w:szCs w:val="28"/>
          <w:lang w:eastAsia="sl-SI"/>
        </w:rPr>
      </w:pPr>
      <w:r w:rsidRPr="00F27ABA">
        <w:rPr>
          <w:b/>
          <w:sz w:val="28"/>
          <w:szCs w:val="28"/>
          <w:lang w:eastAsia="sl-SI"/>
        </w:rPr>
        <w:t>PROSTORSKO OBLIKOVANJE</w:t>
      </w:r>
      <w:r w:rsidRPr="00F27ABA">
        <w:rPr>
          <w:b/>
          <w:sz w:val="28"/>
          <w:szCs w:val="28"/>
          <w:lang w:eastAsia="sl-SI"/>
        </w:rPr>
        <w:t>, 8. razred</w:t>
      </w:r>
    </w:p>
    <w:p w:rsidR="007D62E0" w:rsidRDefault="007D62E0" w:rsidP="007D62E0">
      <w:pPr>
        <w:pStyle w:val="Odstavekseznama"/>
        <w:numPr>
          <w:ilvl w:val="0"/>
          <w:numId w:val="1"/>
        </w:numPr>
        <w:rPr>
          <w:lang w:eastAsia="sl-SI"/>
        </w:rPr>
      </w:pPr>
      <w:r>
        <w:rPr>
          <w:lang w:eastAsia="sl-SI"/>
        </w:rPr>
        <w:t xml:space="preserve">Izdelava </w:t>
      </w:r>
      <w:r w:rsidRPr="007D62E0">
        <w:rPr>
          <w:b/>
          <w:lang w:eastAsia="sl-SI"/>
        </w:rPr>
        <w:t>razglednega stolpa</w:t>
      </w:r>
      <w:r>
        <w:rPr>
          <w:b/>
          <w:lang w:eastAsia="sl-SI"/>
        </w:rPr>
        <w:t>.</w:t>
      </w:r>
    </w:p>
    <w:p w:rsidR="007D62E0" w:rsidRDefault="007D62E0" w:rsidP="007D62E0">
      <w:pPr>
        <w:pStyle w:val="Odstavekseznama"/>
        <w:numPr>
          <w:ilvl w:val="0"/>
          <w:numId w:val="1"/>
        </w:numPr>
        <w:rPr>
          <w:lang w:eastAsia="sl-SI"/>
        </w:rPr>
      </w:pPr>
      <w:r>
        <w:rPr>
          <w:lang w:eastAsia="sl-SI"/>
        </w:rPr>
        <w:t xml:space="preserve">Material izbiraš med možnostmi, ki jih imaš. Lesene paličice, stari flomastri, drobno zvit odpadni papir, karton ipd. Materiale lahko kombiniraš. Spajanje z lepilom, </w:t>
      </w:r>
      <w:r>
        <w:rPr>
          <w:lang w:eastAsia="sl-SI"/>
        </w:rPr>
        <w:t>vrvico, z zatikanjem.</w:t>
      </w:r>
    </w:p>
    <w:p w:rsidR="007D62E0" w:rsidRDefault="007D62E0" w:rsidP="007D62E0">
      <w:pPr>
        <w:pStyle w:val="Odstavekseznama"/>
        <w:numPr>
          <w:ilvl w:val="0"/>
          <w:numId w:val="1"/>
        </w:numPr>
        <w:rPr>
          <w:lang w:eastAsia="sl-SI"/>
        </w:rPr>
      </w:pPr>
      <w:r>
        <w:rPr>
          <w:lang w:eastAsia="sl-SI"/>
        </w:rPr>
        <w:t>Tloris je lahko trikotne, okrogle ali kvadratne osnove v velikosti do  20 cm, v višino pa naj sega cca 50 cm.</w:t>
      </w:r>
    </w:p>
    <w:p w:rsidR="007D62E0" w:rsidRDefault="007D62E0" w:rsidP="007D62E0">
      <w:pPr>
        <w:pStyle w:val="Odstavekseznama"/>
        <w:numPr>
          <w:ilvl w:val="0"/>
          <w:numId w:val="1"/>
        </w:numPr>
        <w:rPr>
          <w:lang w:eastAsia="sl-SI"/>
        </w:rPr>
      </w:pPr>
      <w:r>
        <w:rPr>
          <w:lang w:eastAsia="sl-SI"/>
        </w:rPr>
        <w:t xml:space="preserve">Pomembna je stabilnost stolpa. </w:t>
      </w:r>
    </w:p>
    <w:p w:rsidR="007D62E0" w:rsidRDefault="007D62E0" w:rsidP="007D62E0">
      <w:pPr>
        <w:pStyle w:val="Odstavekseznama"/>
        <w:numPr>
          <w:ilvl w:val="0"/>
          <w:numId w:val="1"/>
        </w:numPr>
        <w:rPr>
          <w:lang w:eastAsia="sl-SI"/>
        </w:rPr>
      </w:pPr>
      <w:r>
        <w:rPr>
          <w:lang w:eastAsia="sl-SI"/>
        </w:rPr>
        <w:t xml:space="preserve">Delaj premišljeno, prični s skico. </w:t>
      </w:r>
    </w:p>
    <w:p w:rsidR="007D62E0" w:rsidRDefault="007D62E0" w:rsidP="007D62E0">
      <w:pPr>
        <w:pStyle w:val="Odstavekseznama"/>
        <w:numPr>
          <w:ilvl w:val="0"/>
          <w:numId w:val="1"/>
        </w:numPr>
        <w:rPr>
          <w:lang w:eastAsia="sl-SI"/>
        </w:rPr>
      </w:pPr>
      <w:r>
        <w:rPr>
          <w:lang w:eastAsia="sl-SI"/>
        </w:rPr>
        <w:t xml:space="preserve">Obstoječe stolpe poglej </w:t>
      </w:r>
      <w:r>
        <w:rPr>
          <w:lang w:eastAsia="sl-SI"/>
        </w:rPr>
        <w:t xml:space="preserve">tudi </w:t>
      </w:r>
      <w:r>
        <w:rPr>
          <w:lang w:eastAsia="sl-SI"/>
        </w:rPr>
        <w:t>n</w:t>
      </w:r>
      <w:r>
        <w:rPr>
          <w:lang w:eastAsia="sl-SI"/>
        </w:rPr>
        <w:t xml:space="preserve">a spletu, ti pa ustvari čisto svojega. Poimenuj ga, in predlagaj kraj postavitve. </w:t>
      </w:r>
      <w:r w:rsidR="00F27ABA">
        <w:rPr>
          <w:lang w:eastAsia="sl-SI"/>
        </w:rPr>
        <w:t xml:space="preserve">Bodi pozoren na to, da ne izgleda kot lovska preža. </w:t>
      </w:r>
      <w:bookmarkStart w:id="0" w:name="_GoBack"/>
      <w:bookmarkEnd w:id="0"/>
    </w:p>
    <w:p w:rsidR="007D62E0" w:rsidRDefault="007D62E0" w:rsidP="007D62E0">
      <w:pPr>
        <w:pStyle w:val="Odstavekseznama"/>
        <w:numPr>
          <w:ilvl w:val="0"/>
          <w:numId w:val="1"/>
        </w:numPr>
        <w:rPr>
          <w:noProof/>
          <w:lang w:eastAsia="sl-SI"/>
        </w:rPr>
      </w:pPr>
      <w:r>
        <w:rPr>
          <w:lang w:eastAsia="sl-SI"/>
        </w:rPr>
        <w:t>Za delo imaš razporejenih 6 ur.</w:t>
      </w:r>
    </w:p>
    <w:p w:rsidR="007D62E0" w:rsidRDefault="007D62E0" w:rsidP="007D62E0">
      <w:pPr>
        <w:pStyle w:val="Odstavekseznama"/>
        <w:numPr>
          <w:ilvl w:val="0"/>
          <w:numId w:val="1"/>
        </w:numPr>
        <w:rPr>
          <w:noProof/>
          <w:lang w:eastAsia="sl-SI"/>
        </w:rPr>
      </w:pPr>
      <w:r>
        <w:rPr>
          <w:lang w:eastAsia="sl-SI"/>
        </w:rPr>
        <w:t xml:space="preserve">Izdelek fotografiraj in ga pošlji na naslov </w:t>
      </w:r>
      <w:hyperlink r:id="rId5" w:history="1">
        <w:r w:rsidRPr="007C2E98">
          <w:rPr>
            <w:rStyle w:val="Hiperpovezava"/>
            <w:lang w:eastAsia="sl-SI"/>
          </w:rPr>
          <w:t>jelka.rojec@osferdavesela.si</w:t>
        </w:r>
      </w:hyperlink>
    </w:p>
    <w:p w:rsidR="007D62E0" w:rsidRDefault="007D62E0" w:rsidP="007D62E0">
      <w:pPr>
        <w:pStyle w:val="Odstavekseznama"/>
        <w:numPr>
          <w:ilvl w:val="0"/>
          <w:numId w:val="1"/>
        </w:numPr>
        <w:rPr>
          <w:noProof/>
          <w:lang w:eastAsia="sl-SI"/>
        </w:rPr>
      </w:pPr>
      <w:r>
        <w:rPr>
          <w:lang w:eastAsia="sl-SI"/>
        </w:rPr>
        <w:t>Za vsa</w:t>
      </w:r>
      <w:r w:rsidR="00F27ABA">
        <w:rPr>
          <w:lang w:eastAsia="sl-SI"/>
        </w:rPr>
        <w:t xml:space="preserve"> vmesna vprašanja sem tudi na voljo. Želim ti zanimivih ustvarjalnih rešitev. </w:t>
      </w:r>
    </w:p>
    <w:p w:rsidR="007D62E0" w:rsidRDefault="007D62E0" w:rsidP="007D62E0">
      <w:pPr>
        <w:pStyle w:val="Odstavekseznama"/>
        <w:rPr>
          <w:noProof/>
          <w:lang w:eastAsia="sl-SI"/>
        </w:rPr>
      </w:pPr>
    </w:p>
    <w:p w:rsidR="007D62E0" w:rsidRDefault="007D62E0" w:rsidP="007D62E0">
      <w:pPr>
        <w:pStyle w:val="Odstavekseznama"/>
        <w:rPr>
          <w:noProof/>
          <w:lang w:eastAsia="sl-SI"/>
        </w:rPr>
      </w:pPr>
    </w:p>
    <w:p w:rsidR="007D62E0" w:rsidRDefault="00F27ABA" w:rsidP="007D62E0">
      <w:pPr>
        <w:pStyle w:val="Odstavekseznama"/>
        <w:rPr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27FA7FD0" wp14:editId="50062567">
            <wp:simplePos x="0" y="0"/>
            <wp:positionH relativeFrom="column">
              <wp:posOffset>3862705</wp:posOffset>
            </wp:positionH>
            <wp:positionV relativeFrom="paragraph">
              <wp:posOffset>17145</wp:posOffset>
            </wp:positionV>
            <wp:extent cx="1295400" cy="1921510"/>
            <wp:effectExtent l="0" t="0" r="0" b="2540"/>
            <wp:wrapTight wrapText="bothSides">
              <wp:wrapPolygon edited="0">
                <wp:start x="0" y="0"/>
                <wp:lineTo x="0" y="21414"/>
                <wp:lineTo x="21282" y="21414"/>
                <wp:lineTo x="21282" y="0"/>
                <wp:lineTo x="0" y="0"/>
              </wp:wrapPolygon>
            </wp:wrapTight>
            <wp:docPr id="4" name="Slika 4" descr="FOTO: Sprehod med krošnj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: Sprehod med krošnjami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3" t="1093" r="28364" b="-1"/>
                    <a:stretch/>
                  </pic:blipFill>
                  <pic:spPr bwMode="auto">
                    <a:xfrm>
                      <a:off x="0" y="0"/>
                      <a:ext cx="129540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2192CAB4" wp14:editId="17772C9E">
            <wp:simplePos x="0" y="0"/>
            <wp:positionH relativeFrom="margin">
              <wp:posOffset>2595880</wp:posOffset>
            </wp:positionH>
            <wp:positionV relativeFrom="paragraph">
              <wp:posOffset>7620</wp:posOffset>
            </wp:positionV>
            <wp:extent cx="11684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130" y="21392"/>
                <wp:lineTo x="21130" y="0"/>
                <wp:lineTo x="0" y="0"/>
              </wp:wrapPolygon>
            </wp:wrapTight>
            <wp:docPr id="3" name="Slika 3" descr="Razgledni stolp v Lendavi – Nafta Stro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zgledni stolp v Lendavi – Nafta Stroj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51F758FA" wp14:editId="191D55C6">
            <wp:simplePos x="0" y="0"/>
            <wp:positionH relativeFrom="column">
              <wp:posOffset>1529080</wp:posOffset>
            </wp:positionH>
            <wp:positionV relativeFrom="paragraph">
              <wp:posOffset>7620</wp:posOffset>
            </wp:positionV>
            <wp:extent cx="923290" cy="1981200"/>
            <wp:effectExtent l="0" t="0" r="0" b="0"/>
            <wp:wrapTight wrapText="bothSides">
              <wp:wrapPolygon edited="0">
                <wp:start x="0" y="0"/>
                <wp:lineTo x="0" y="21392"/>
                <wp:lineTo x="20946" y="21392"/>
                <wp:lineTo x="20946" y="0"/>
                <wp:lineTo x="0" y="0"/>
              </wp:wrapPolygon>
            </wp:wrapTight>
            <wp:docPr id="2" name="Slika 2" descr="Razgled, ob katerem zastane dih | Prlekija-on.net Ljut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gled, ob katerem zastane dih | Prlekija-on.net Ljutom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37" t="1489" r="30219" b="6921"/>
                    <a:stretch/>
                  </pic:blipFill>
                  <pic:spPr bwMode="auto">
                    <a:xfrm>
                      <a:off x="0" y="0"/>
                      <a:ext cx="9232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5705670" wp14:editId="11B0C16F">
            <wp:simplePos x="0" y="0"/>
            <wp:positionH relativeFrom="margin">
              <wp:posOffset>357505</wp:posOffset>
            </wp:positionH>
            <wp:positionV relativeFrom="paragraph">
              <wp:posOffset>7620</wp:posOffset>
            </wp:positionV>
            <wp:extent cx="871220" cy="1990725"/>
            <wp:effectExtent l="0" t="0" r="5080" b="9525"/>
            <wp:wrapTight wrapText="bothSides">
              <wp:wrapPolygon edited="0">
                <wp:start x="0" y="0"/>
                <wp:lineTo x="0" y="21497"/>
                <wp:lineTo x="21254" y="21497"/>
                <wp:lineTo x="21254" y="0"/>
                <wp:lineTo x="0" y="0"/>
              </wp:wrapPolygon>
            </wp:wrapTight>
            <wp:docPr id="1" name="Slika 1" descr="Razgledni Stolp zdravja in veselja na Rudnici svečano odprli (f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gledni Stolp zdravja in veselja na Rudnici svečano odprli (fo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4" r="21963" b="1836"/>
                    <a:stretch/>
                  </pic:blipFill>
                  <pic:spPr bwMode="auto">
                    <a:xfrm>
                      <a:off x="0" y="0"/>
                      <a:ext cx="87122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2E0" w:rsidRDefault="00F27ABA" w:rsidP="007D62E0"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7E16B97C" wp14:editId="48D6B4F8">
            <wp:simplePos x="0" y="0"/>
            <wp:positionH relativeFrom="margin">
              <wp:posOffset>3395980</wp:posOffset>
            </wp:positionH>
            <wp:positionV relativeFrom="paragraph">
              <wp:posOffset>1873885</wp:posOffset>
            </wp:positionV>
            <wp:extent cx="1872615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314" y="21500"/>
                <wp:lineTo x="21314" y="0"/>
                <wp:lineTo x="0" y="0"/>
              </wp:wrapPolygon>
            </wp:wrapTight>
            <wp:docPr id="7" name="Slika 7" descr="Referenzen - Activo-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erenzen - Activo-Hau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9" r="16115"/>
                    <a:stretch/>
                  </pic:blipFill>
                  <pic:spPr bwMode="auto">
                    <a:xfrm>
                      <a:off x="0" y="0"/>
                      <a:ext cx="187261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038DF6A0" wp14:editId="783B0142">
            <wp:simplePos x="0" y="0"/>
            <wp:positionH relativeFrom="column">
              <wp:posOffset>2233930</wp:posOffset>
            </wp:positionH>
            <wp:positionV relativeFrom="paragraph">
              <wp:posOffset>1893570</wp:posOffset>
            </wp:positionV>
            <wp:extent cx="103314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109" y="21407"/>
                <wp:lineTo x="21109" y="0"/>
                <wp:lineTo x="0" y="0"/>
              </wp:wrapPolygon>
            </wp:wrapTight>
            <wp:docPr id="6" name="Slika 6" descr="Lesena sestavljanka - Razgledni sto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ena sestavljanka - Razgledni stol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5975388B" wp14:editId="010720B7">
            <wp:simplePos x="0" y="0"/>
            <wp:positionH relativeFrom="column">
              <wp:posOffset>376555</wp:posOffset>
            </wp:positionH>
            <wp:positionV relativeFrom="paragraph">
              <wp:posOffset>1864360</wp:posOffset>
            </wp:positionV>
            <wp:extent cx="1453515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232" y="21506"/>
                <wp:lineTo x="21232" y="0"/>
                <wp:lineTo x="0" y="0"/>
              </wp:wrapPolygon>
            </wp:wrapTight>
            <wp:docPr id="5" name="Slika 5" descr="Razgledni stolp je »magnet« za turiste | Občina Lend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zgledni stolp je »magnet« za turiste | Občina Lendav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2E0" w:rsidRPr="007D62E0">
        <w:rPr>
          <w:noProof/>
          <w:lang w:eastAsia="sl-SI"/>
        </w:rPr>
        <w:t xml:space="preserve">  </w:t>
      </w:r>
    </w:p>
    <w:sectPr w:rsidR="007D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6F6D"/>
    <w:multiLevelType w:val="hybridMultilevel"/>
    <w:tmpl w:val="8FFA1446"/>
    <w:lvl w:ilvl="0" w:tplc="3410DA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E0"/>
    <w:rsid w:val="007D62E0"/>
    <w:rsid w:val="00AD229A"/>
    <w:rsid w:val="00F2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7CA74-8F22-4BB0-AE56-F735CD70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62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62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6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jelka.rojec@osferdavesela.si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Rojec</dc:creator>
  <cp:keywords/>
  <dc:description/>
  <cp:lastModifiedBy>Rojec</cp:lastModifiedBy>
  <cp:revision>1</cp:revision>
  <dcterms:created xsi:type="dcterms:W3CDTF">2020-03-27T06:59:00Z</dcterms:created>
  <dcterms:modified xsi:type="dcterms:W3CDTF">2020-03-27T07:26:00Z</dcterms:modified>
</cp:coreProperties>
</file>