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</w:t>
      </w:r>
      <w:r w:rsidR="001A014E">
        <w:rPr>
          <w:b/>
          <w:sz w:val="36"/>
          <w:szCs w:val="36"/>
        </w:rPr>
        <w:t>n domovinska kultura in etika, 8</w:t>
      </w:r>
      <w:r w:rsidR="004829BE">
        <w:rPr>
          <w:b/>
          <w:sz w:val="36"/>
          <w:szCs w:val="36"/>
        </w:rPr>
        <w:t>. razred, 2</w:t>
      </w:r>
      <w:r w:rsidR="008C6E97" w:rsidRPr="003A0C90">
        <w:rPr>
          <w:b/>
          <w:sz w:val="36"/>
          <w:szCs w:val="36"/>
        </w:rPr>
        <w:t xml:space="preserve">. teden </w:t>
      </w:r>
      <w:r w:rsidR="004829BE">
        <w:rPr>
          <w:sz w:val="36"/>
          <w:szCs w:val="36"/>
        </w:rPr>
        <w:t>(23. 3. – 27</w:t>
      </w:r>
      <w:r w:rsidR="008C6E97" w:rsidRPr="003A0C90">
        <w:rPr>
          <w:sz w:val="36"/>
          <w:szCs w:val="36"/>
        </w:rPr>
        <w:t>. 3. 2020)</w:t>
      </w:r>
    </w:p>
    <w:p w:rsidR="008C6E97" w:rsidRDefault="008C6E97" w:rsidP="00DE294C">
      <w:pPr>
        <w:spacing w:after="0"/>
      </w:pPr>
    </w:p>
    <w:p w:rsidR="0050197C" w:rsidRDefault="0050197C" w:rsidP="00DE294C">
      <w:pPr>
        <w:spacing w:after="0"/>
      </w:pPr>
    </w:p>
    <w:p w:rsidR="008C6E97" w:rsidRPr="004829BE" w:rsidRDefault="008C6E97" w:rsidP="004829BE">
      <w:pPr>
        <w:pStyle w:val="Odstavekseznama"/>
        <w:numPr>
          <w:ilvl w:val="0"/>
          <w:numId w:val="29"/>
        </w:numPr>
        <w:spacing w:after="120"/>
        <w:rPr>
          <w:b/>
          <w:sz w:val="28"/>
          <w:szCs w:val="28"/>
        </w:rPr>
      </w:pPr>
      <w:r w:rsidRPr="004829BE">
        <w:rPr>
          <w:b/>
          <w:sz w:val="28"/>
          <w:szCs w:val="28"/>
        </w:rPr>
        <w:t xml:space="preserve">šolska ura: </w:t>
      </w:r>
      <w:r w:rsidR="00785D6C">
        <w:rPr>
          <w:b/>
          <w:color w:val="00B050"/>
          <w:sz w:val="28"/>
          <w:szCs w:val="28"/>
        </w:rPr>
        <w:t>GLOBALIZACIJA</w:t>
      </w:r>
    </w:p>
    <w:p w:rsidR="00095405" w:rsidRDefault="00B721E2" w:rsidP="00C057E2">
      <w:pPr>
        <w:spacing w:after="0"/>
      </w:pPr>
      <w:r>
        <w:t>Učenci (vsaj 8. a) imate to snov že prepisano v zvezek, zato samo sledite navodilom. Tisti, ki ste manjkali ali prepisovali bolj počasi, pa imate zapis za v zvezek na naslednji strani.</w:t>
      </w:r>
    </w:p>
    <w:p w:rsidR="00095405" w:rsidRDefault="00095405" w:rsidP="00C057E2">
      <w:pPr>
        <w:spacing w:after="0"/>
      </w:pPr>
    </w:p>
    <w:p w:rsidR="00095405" w:rsidRPr="00291CED" w:rsidRDefault="00095405" w:rsidP="00095405">
      <w:pPr>
        <w:spacing w:after="120"/>
        <w:rPr>
          <w:b/>
          <w:sz w:val="24"/>
          <w:szCs w:val="24"/>
          <w:u w:val="single"/>
        </w:rPr>
      </w:pPr>
      <w:r w:rsidRPr="00291CED">
        <w:rPr>
          <w:b/>
          <w:sz w:val="24"/>
          <w:szCs w:val="24"/>
          <w:u w:val="single"/>
        </w:rPr>
        <w:t>Obravnava učne snovi:</w:t>
      </w:r>
    </w:p>
    <w:p w:rsidR="00F4124C" w:rsidRDefault="00334C2C" w:rsidP="00095405">
      <w:pPr>
        <w:spacing w:after="120"/>
      </w:pPr>
      <w:r>
        <w:t xml:space="preserve">V </w:t>
      </w:r>
      <w:r w:rsidRPr="00334C2C">
        <w:rPr>
          <w:b/>
          <w:color w:val="A50021"/>
        </w:rPr>
        <w:t>učbeniku</w:t>
      </w:r>
      <w:r>
        <w:t xml:space="preserve"> na </w:t>
      </w:r>
      <w:r w:rsidRPr="00334C2C">
        <w:rPr>
          <w:b/>
        </w:rPr>
        <w:t>str. 50</w:t>
      </w:r>
      <w:r>
        <w:t xml:space="preserve"> preberite zgornji odstavek o fantu z imenom Peter. Razmislite, kaj pomenita besedi »</w:t>
      </w:r>
      <w:r w:rsidRPr="00334C2C">
        <w:rPr>
          <w:b/>
        </w:rPr>
        <w:t>globalno</w:t>
      </w:r>
      <w:r>
        <w:t>« in »</w:t>
      </w:r>
      <w:r w:rsidRPr="003E24AF">
        <w:rPr>
          <w:b/>
          <w:color w:val="FF0000"/>
        </w:rPr>
        <w:t>globalizacija</w:t>
      </w:r>
      <w:r>
        <w:t>«. Kje v vaših življenjih se odraža?</w:t>
      </w:r>
    </w:p>
    <w:p w:rsidR="00334C2C" w:rsidRDefault="00334C2C" w:rsidP="003E24AF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 xml:space="preserve">Razmislite o </w:t>
      </w:r>
      <w:r w:rsidRPr="00334C2C">
        <w:rPr>
          <w:u w:val="single"/>
        </w:rPr>
        <w:t>pozitivnih</w:t>
      </w:r>
      <w:r>
        <w:t xml:space="preserve"> in </w:t>
      </w:r>
      <w:r w:rsidRPr="00334C2C">
        <w:rPr>
          <w:u w:val="single"/>
        </w:rPr>
        <w:t>negativnih</w:t>
      </w:r>
      <w:r>
        <w:t xml:space="preserve"> plateh </w:t>
      </w:r>
      <w:r w:rsidRPr="003E24AF">
        <w:rPr>
          <w:b/>
          <w:color w:val="FF0000"/>
        </w:rPr>
        <w:t>kulturne globalizacije</w:t>
      </w:r>
      <w:r>
        <w:t xml:space="preserve">. V pomoč si preberite besedilo v </w:t>
      </w:r>
      <w:r w:rsidRPr="00334C2C">
        <w:rPr>
          <w:b/>
          <w:color w:val="A50021"/>
        </w:rPr>
        <w:t>učbeniku</w:t>
      </w:r>
      <w:r>
        <w:t xml:space="preserve"> na </w:t>
      </w:r>
      <w:r w:rsidRPr="00334C2C">
        <w:rPr>
          <w:b/>
        </w:rPr>
        <w:t>str. 51</w:t>
      </w:r>
      <w:r>
        <w:t>.</w:t>
      </w:r>
    </w:p>
    <w:p w:rsidR="00334C2C" w:rsidRDefault="00334C2C" w:rsidP="003E24AF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 xml:space="preserve">Razmisli o </w:t>
      </w:r>
      <w:r w:rsidRPr="00334C2C">
        <w:rPr>
          <w:u w:val="single"/>
        </w:rPr>
        <w:t>pozitivnih</w:t>
      </w:r>
      <w:r>
        <w:t xml:space="preserve"> in </w:t>
      </w:r>
      <w:r w:rsidRPr="00334C2C">
        <w:rPr>
          <w:u w:val="single"/>
        </w:rPr>
        <w:t>negativnih</w:t>
      </w:r>
      <w:r>
        <w:t xml:space="preserve"> plateh </w:t>
      </w:r>
      <w:r w:rsidRPr="003E24AF">
        <w:rPr>
          <w:b/>
          <w:color w:val="FF0000"/>
        </w:rPr>
        <w:t>informacijske globalizacije</w:t>
      </w:r>
      <w:r>
        <w:t xml:space="preserve">. V pomoč si preberite besedilo v </w:t>
      </w:r>
      <w:r w:rsidRPr="00334C2C">
        <w:rPr>
          <w:b/>
          <w:color w:val="A50021"/>
        </w:rPr>
        <w:t>učbeniku</w:t>
      </w:r>
      <w:r>
        <w:t xml:space="preserve"> na </w:t>
      </w:r>
      <w:r>
        <w:rPr>
          <w:b/>
        </w:rPr>
        <w:t>str. 52</w:t>
      </w:r>
      <w:r>
        <w:t>.</w:t>
      </w:r>
    </w:p>
    <w:p w:rsidR="00334C2C" w:rsidRDefault="00334C2C" w:rsidP="003E24AF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 xml:space="preserve">Kaj pa je to </w:t>
      </w:r>
      <w:r w:rsidRPr="003E24AF">
        <w:rPr>
          <w:b/>
          <w:color w:val="FF0000"/>
        </w:rPr>
        <w:t>gospodarska globalizacija</w:t>
      </w:r>
      <w:r>
        <w:t xml:space="preserve">? Razmislite tudi o njenih  o </w:t>
      </w:r>
      <w:r w:rsidRPr="00334C2C">
        <w:rPr>
          <w:u w:val="single"/>
        </w:rPr>
        <w:t>pozitivnih</w:t>
      </w:r>
      <w:r>
        <w:t xml:space="preserve"> in </w:t>
      </w:r>
      <w:r w:rsidRPr="00334C2C">
        <w:rPr>
          <w:u w:val="single"/>
        </w:rPr>
        <w:t>negativnih</w:t>
      </w:r>
      <w:r>
        <w:t xml:space="preserve"> plateh. V pomoč si preberite besedilo v </w:t>
      </w:r>
      <w:r w:rsidRPr="00334C2C">
        <w:rPr>
          <w:b/>
          <w:color w:val="A50021"/>
        </w:rPr>
        <w:t>učbeniku</w:t>
      </w:r>
      <w:r>
        <w:t xml:space="preserve"> na </w:t>
      </w:r>
      <w:r>
        <w:rPr>
          <w:b/>
        </w:rPr>
        <w:t xml:space="preserve">str. 53-56. </w:t>
      </w:r>
      <w:r w:rsidR="00D34FC4" w:rsidRPr="00D34FC4">
        <w:rPr>
          <w:b/>
          <w:u w:val="single"/>
        </w:rPr>
        <w:t xml:space="preserve">Še preden si ogledate </w:t>
      </w:r>
      <w:r w:rsidRPr="00D34FC4">
        <w:rPr>
          <w:b/>
          <w:u w:val="single"/>
        </w:rPr>
        <w:t>sliko »kavbojk«</w:t>
      </w:r>
      <w:r w:rsidRPr="00D34FC4">
        <w:rPr>
          <w:u w:val="single"/>
        </w:rPr>
        <w:t xml:space="preserve"> na </w:t>
      </w:r>
      <w:r w:rsidRPr="00D34FC4">
        <w:rPr>
          <w:b/>
          <w:u w:val="single"/>
        </w:rPr>
        <w:t>str. 54</w:t>
      </w:r>
      <w:r w:rsidRPr="00D34FC4">
        <w:rPr>
          <w:u w:val="single"/>
        </w:rPr>
        <w:t>,</w:t>
      </w:r>
      <w:r>
        <w:t xml:space="preserve"> ki prikazujejo porazdelitev stroškov</w:t>
      </w:r>
      <w:r w:rsidR="00D34FC4">
        <w:t xml:space="preserve"> pri njihovi izdelavi, skušajte </w:t>
      </w:r>
      <w:r w:rsidR="00D34FC4" w:rsidRPr="00D34FC4">
        <w:rPr>
          <w:b/>
        </w:rPr>
        <w:t>sami označiti deleže</w:t>
      </w:r>
      <w:r w:rsidR="00D34FC4">
        <w:t xml:space="preserve">. </w:t>
      </w:r>
      <w:r w:rsidR="00D34FC4" w:rsidRPr="00D34FC4">
        <w:rPr>
          <w:b/>
          <w:color w:val="008000"/>
        </w:rPr>
        <w:t>Delovni list</w:t>
      </w:r>
      <w:r w:rsidR="00D34FC4">
        <w:t xml:space="preserve"> s kavbojkami najdete na zadnji strani tega dokumenta – natisnite ga ali prerišite v zvezek ter ga </w:t>
      </w:r>
      <w:r w:rsidR="00D34FC4" w:rsidRPr="00D34FC4">
        <w:rPr>
          <w:b/>
        </w:rPr>
        <w:t>pobarvajte, kakor se vam zdi najbolj prav</w:t>
      </w:r>
      <w:r w:rsidR="00D34FC4">
        <w:t>. Nato poglejte, kako so ti stroški porazdeljeni v resnici (</w:t>
      </w:r>
      <w:r w:rsidR="00D34FC4" w:rsidRPr="00D34FC4">
        <w:rPr>
          <w:b/>
          <w:color w:val="A50021"/>
        </w:rPr>
        <w:t>učbenik</w:t>
      </w:r>
      <w:r w:rsidR="00D34FC4" w:rsidRPr="00D34FC4">
        <w:rPr>
          <w:b/>
        </w:rPr>
        <w:t>, str. 54</w:t>
      </w:r>
      <w:r w:rsidR="00D34FC4">
        <w:t>). Vas je kaj presenetilo?</w:t>
      </w:r>
    </w:p>
    <w:p w:rsidR="00334C2C" w:rsidRPr="003E24AF" w:rsidRDefault="00334C2C" w:rsidP="003E24AF">
      <w:pPr>
        <w:pStyle w:val="Odstavekseznama"/>
        <w:numPr>
          <w:ilvl w:val="0"/>
          <w:numId w:val="2"/>
        </w:numPr>
        <w:spacing w:after="120"/>
        <w:ind w:hanging="357"/>
        <w:contextualSpacing w:val="0"/>
        <w:rPr>
          <w:rFonts w:cstheme="minorHAnsi"/>
        </w:rPr>
      </w:pPr>
      <w:r w:rsidRPr="003E24AF">
        <w:rPr>
          <w:rFonts w:cstheme="minorHAnsi"/>
        </w:rPr>
        <w:t>Razvoj tehnologije ter globalizacija na splošno so nam prinesli marsikatero olajšavo.</w:t>
      </w:r>
      <w:r w:rsidR="003E24AF" w:rsidRPr="003E24AF">
        <w:rPr>
          <w:rFonts w:cstheme="minorHAnsi"/>
        </w:rPr>
        <w:t xml:space="preserve"> </w:t>
      </w:r>
      <w:r w:rsidRPr="003E24AF">
        <w:rPr>
          <w:rFonts w:cstheme="minorHAnsi"/>
        </w:rPr>
        <w:t>Ta razvoj se je odvil zelo nenadno in na Zemlji pov</w:t>
      </w:r>
      <w:r w:rsidR="003E24AF" w:rsidRPr="003E24AF">
        <w:rPr>
          <w:rFonts w:cstheme="minorHAnsi"/>
        </w:rPr>
        <w:t>z</w:t>
      </w:r>
      <w:r w:rsidRPr="003E24AF">
        <w:rPr>
          <w:rFonts w:cstheme="minorHAnsi"/>
        </w:rPr>
        <w:t xml:space="preserve">ročil velike spremembe. Npr. šele dobrih 200 let poznamo industrijo. Način življenja se je začel naglo spreminjati v 19. stoletju, še bolj intenzivno pa v 20. </w:t>
      </w:r>
      <w:r w:rsidR="003E24AF">
        <w:rPr>
          <w:rFonts w:cstheme="minorHAnsi"/>
        </w:rPr>
        <w:t xml:space="preserve">in 21. </w:t>
      </w:r>
      <w:r w:rsidRPr="003E24AF">
        <w:rPr>
          <w:rFonts w:cstheme="minorHAnsi"/>
        </w:rPr>
        <w:t>stoletju. Kar težko si je predstavljati, kako hiter je bil razvoj v zadnjih 100-letih.</w:t>
      </w:r>
      <w:r w:rsidR="003E24AF">
        <w:rPr>
          <w:rFonts w:cstheme="minorHAnsi"/>
        </w:rPr>
        <w:t xml:space="preserve"> </w:t>
      </w:r>
      <w:r w:rsidRPr="003E24AF">
        <w:rPr>
          <w:rFonts w:cstheme="minorHAnsi"/>
        </w:rPr>
        <w:t xml:space="preserve">Slovenci smo npr. </w:t>
      </w:r>
      <w:r w:rsidRPr="003E24AF">
        <w:rPr>
          <w:rFonts w:cstheme="minorHAnsi"/>
          <w:color w:val="FF0000"/>
        </w:rPr>
        <w:t>železnico</w:t>
      </w:r>
      <w:r w:rsidRPr="003E24AF">
        <w:rPr>
          <w:rFonts w:cstheme="minorHAnsi"/>
        </w:rPr>
        <w:t xml:space="preserve"> dobili šele v sredini 19. stoletja, torej pred dobrimi 150-leti. V Ljubljano je </w:t>
      </w:r>
      <w:r w:rsidRPr="003E24AF">
        <w:rPr>
          <w:rFonts w:cstheme="minorHAnsi"/>
          <w:color w:val="FF0000"/>
        </w:rPr>
        <w:t>prvi avto</w:t>
      </w:r>
      <w:r w:rsidRPr="003E24AF">
        <w:rPr>
          <w:rFonts w:cstheme="minorHAnsi"/>
        </w:rPr>
        <w:t xml:space="preserve"> pripeljal leta 1898. Decembra 1963 pa je na Brniku pristalo </w:t>
      </w:r>
      <w:r w:rsidRPr="003E24AF">
        <w:rPr>
          <w:rFonts w:cstheme="minorHAnsi"/>
          <w:color w:val="FF0000"/>
        </w:rPr>
        <w:t>prvo potniško letalo</w:t>
      </w:r>
      <w:r w:rsidRPr="003E24AF">
        <w:rPr>
          <w:rFonts w:cstheme="minorHAnsi"/>
        </w:rPr>
        <w:t>.</w:t>
      </w:r>
      <w:r w:rsidR="003E24AF" w:rsidRPr="003E24AF">
        <w:rPr>
          <w:rFonts w:cstheme="minorHAnsi"/>
        </w:rPr>
        <w:t xml:space="preserve"> </w:t>
      </w:r>
      <w:r w:rsidRPr="003E24AF">
        <w:rPr>
          <w:rFonts w:cstheme="minorHAnsi"/>
        </w:rPr>
        <w:t xml:space="preserve">Tudi nekatere </w:t>
      </w:r>
      <w:r w:rsidRPr="003E24AF">
        <w:rPr>
          <w:rFonts w:cstheme="minorHAnsi"/>
          <w:color w:val="FF0000"/>
        </w:rPr>
        <w:t>električne naprave</w:t>
      </w:r>
      <w:r w:rsidRPr="003E24AF">
        <w:rPr>
          <w:rFonts w:cstheme="minorHAnsi"/>
        </w:rPr>
        <w:t xml:space="preserve">, ki so nam danes samoumevne, so začeli ljudje množično uporabljati šele v </w:t>
      </w:r>
      <w:smartTag w:uri="urn:schemas-microsoft-com:office:smarttags" w:element="metricconverter">
        <w:smartTagPr>
          <w:attr w:name="ProductID" w:val="50. in"/>
        </w:smartTagPr>
        <w:r w:rsidRPr="003E24AF">
          <w:rPr>
            <w:rFonts w:cstheme="minorHAnsi"/>
          </w:rPr>
          <w:t>50. in</w:t>
        </w:r>
      </w:smartTag>
      <w:r w:rsidRPr="003E24AF">
        <w:rPr>
          <w:rFonts w:cstheme="minorHAnsi"/>
        </w:rPr>
        <w:t xml:space="preserve"> 60. letih 20. stoletja: npr. </w:t>
      </w:r>
      <w:r w:rsidRPr="003E24AF">
        <w:rPr>
          <w:rFonts w:cstheme="minorHAnsi"/>
          <w:color w:val="FF0000"/>
        </w:rPr>
        <w:t>hladilnik</w:t>
      </w:r>
      <w:r w:rsidRPr="003E24AF">
        <w:rPr>
          <w:rFonts w:cstheme="minorHAnsi"/>
        </w:rPr>
        <w:t xml:space="preserve">, </w:t>
      </w:r>
      <w:r w:rsidRPr="003E24AF">
        <w:rPr>
          <w:rFonts w:cstheme="minorHAnsi"/>
          <w:color w:val="FF0000"/>
        </w:rPr>
        <w:t>bojler</w:t>
      </w:r>
      <w:r w:rsidRPr="003E24AF">
        <w:rPr>
          <w:rFonts w:cstheme="minorHAnsi"/>
        </w:rPr>
        <w:t xml:space="preserve">, </w:t>
      </w:r>
      <w:r w:rsidRPr="003E24AF">
        <w:rPr>
          <w:rFonts w:cstheme="minorHAnsi"/>
          <w:color w:val="FF0000"/>
        </w:rPr>
        <w:t>pralni stroj</w:t>
      </w:r>
      <w:r w:rsidRPr="003E24AF">
        <w:rPr>
          <w:rFonts w:cstheme="minorHAnsi"/>
        </w:rPr>
        <w:t xml:space="preserve">, </w:t>
      </w:r>
      <w:r w:rsidRPr="003E24AF">
        <w:rPr>
          <w:rFonts w:cstheme="minorHAnsi"/>
          <w:color w:val="FF0000"/>
        </w:rPr>
        <w:t>radio</w:t>
      </w:r>
      <w:r w:rsidRPr="003E24AF">
        <w:rPr>
          <w:rFonts w:cstheme="minorHAnsi"/>
        </w:rPr>
        <w:t xml:space="preserve">, </w:t>
      </w:r>
      <w:r w:rsidRPr="003E24AF">
        <w:rPr>
          <w:rFonts w:cstheme="minorHAnsi"/>
          <w:color w:val="FF0000"/>
        </w:rPr>
        <w:t>televizor</w:t>
      </w:r>
      <w:r w:rsidRPr="003E24AF">
        <w:rPr>
          <w:rFonts w:cstheme="minorHAnsi"/>
        </w:rPr>
        <w:t xml:space="preserve"> … Seveda so se vse te naprave v zadnjih 50. letih izredno spremenile in razvile.</w:t>
      </w:r>
      <w:r w:rsidR="003E24AF" w:rsidRPr="003E24AF">
        <w:rPr>
          <w:rFonts w:cstheme="minorHAnsi"/>
        </w:rPr>
        <w:t xml:space="preserve"> </w:t>
      </w:r>
      <w:r w:rsidRPr="003E24AF">
        <w:rPr>
          <w:rFonts w:cstheme="minorHAnsi"/>
        </w:rPr>
        <w:t>Ves ta razvoj je povzročil tudi proces globalizacije. Vprašanje pa je, če pozitivne novosti odtehtajo vse negativne: npr. vse večje onesnaževanje, ki se kaže po vsem planetu, revščina, brezposelnost nekaterih slojev ljudi ….</w:t>
      </w:r>
    </w:p>
    <w:p w:rsidR="00334C2C" w:rsidRPr="003E24AF" w:rsidRDefault="00334C2C" w:rsidP="003E24AF">
      <w:pPr>
        <w:pStyle w:val="Odstavekseznama"/>
        <w:numPr>
          <w:ilvl w:val="0"/>
          <w:numId w:val="2"/>
        </w:numPr>
        <w:spacing w:after="120"/>
        <w:ind w:hanging="357"/>
        <w:contextualSpacing w:val="0"/>
        <w:rPr>
          <w:rFonts w:cstheme="minorHAnsi"/>
        </w:rPr>
      </w:pPr>
      <w:r w:rsidRPr="003E24AF">
        <w:rPr>
          <w:rFonts w:cstheme="minorHAnsi"/>
          <w:color w:val="FF0000"/>
        </w:rPr>
        <w:t>Marsikateri problem se je iz lokalnega spremeni v nacionalnega, ta pa v globalnega.</w:t>
      </w:r>
      <w:r w:rsidRPr="003E24AF">
        <w:rPr>
          <w:rFonts w:cstheme="minorHAnsi"/>
        </w:rPr>
        <w:t xml:space="preserve"> Npr. onesnaževanje je dandanes velik globalni problem, saj smo s svojim neodgovornim ravnanjem ranili celotno Zemljo. Jasno je, da napredka ne moremo kar zaustaviti, zato je nujno poiskati drugačne rešitve. Najbolj pomembno pa je, da ne ogrožamo življenja prihodnjih generacij.</w:t>
      </w:r>
    </w:p>
    <w:p w:rsidR="003E24AF" w:rsidRPr="003E24AF" w:rsidRDefault="003E24AF" w:rsidP="003E24AF">
      <w:pPr>
        <w:pStyle w:val="Odstavekseznama"/>
        <w:numPr>
          <w:ilvl w:val="1"/>
          <w:numId w:val="2"/>
        </w:numPr>
        <w:spacing w:after="120"/>
        <w:ind w:hanging="357"/>
        <w:contextualSpacing w:val="0"/>
        <w:rPr>
          <w:rFonts w:cstheme="minorHAnsi"/>
        </w:rPr>
      </w:pPr>
      <w:r w:rsidRPr="003E24AF">
        <w:rPr>
          <w:rFonts w:cstheme="minorHAnsi"/>
          <w:b/>
        </w:rPr>
        <w:t>Razmislite</w:t>
      </w:r>
      <w:r w:rsidRPr="003E24AF">
        <w:rPr>
          <w:rFonts w:cstheme="minorHAnsi"/>
        </w:rPr>
        <w:t xml:space="preserve">, kakšna je razlika med </w:t>
      </w:r>
      <w:r w:rsidRPr="003E24AF">
        <w:rPr>
          <w:rFonts w:cstheme="minorHAnsi"/>
          <w:b/>
          <w:color w:val="FF0000"/>
        </w:rPr>
        <w:t>lokalnim</w:t>
      </w:r>
      <w:r w:rsidRPr="003E24AF">
        <w:rPr>
          <w:rFonts w:cstheme="minorHAnsi"/>
        </w:rPr>
        <w:t xml:space="preserve">, </w:t>
      </w:r>
      <w:r w:rsidRPr="003E24AF">
        <w:rPr>
          <w:rFonts w:cstheme="minorHAnsi"/>
          <w:b/>
          <w:color w:val="FF0000"/>
        </w:rPr>
        <w:t>nacionalnim</w:t>
      </w:r>
      <w:r w:rsidRPr="003E24AF">
        <w:rPr>
          <w:rFonts w:cstheme="minorHAnsi"/>
        </w:rPr>
        <w:t xml:space="preserve"> in </w:t>
      </w:r>
      <w:r w:rsidRPr="003E24AF">
        <w:rPr>
          <w:rFonts w:cstheme="minorHAnsi"/>
          <w:b/>
          <w:color w:val="FF0000"/>
        </w:rPr>
        <w:t>globalnim problemom</w:t>
      </w:r>
      <w:r w:rsidRPr="003E24AF">
        <w:rPr>
          <w:rFonts w:cstheme="minorHAnsi"/>
        </w:rPr>
        <w:t>. Pomagajte si z besedilom, ki ste ga morali zapisati v zvezek.</w:t>
      </w:r>
    </w:p>
    <w:p w:rsidR="005834BD" w:rsidRPr="002D0CF1" w:rsidRDefault="005834BD" w:rsidP="00C057E2">
      <w:pPr>
        <w:pStyle w:val="Odstavekseznama"/>
        <w:spacing w:after="0" w:line="276" w:lineRule="auto"/>
        <w:ind w:left="2160"/>
        <w:contextualSpacing w:val="0"/>
      </w:pPr>
    </w:p>
    <w:p w:rsidR="0048487C" w:rsidRDefault="0048487C" w:rsidP="0082055D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rPr>
          <w:b/>
        </w:rPr>
        <w:t xml:space="preserve">Utrdite in preverite svoje znanje </w:t>
      </w:r>
      <w:r w:rsidRPr="003A0C90">
        <w:t>s pomočjo spletnih vsebin</w:t>
      </w:r>
      <w:r>
        <w:t>:</w:t>
      </w:r>
    </w:p>
    <w:p w:rsidR="003902BC" w:rsidRDefault="003902BC" w:rsidP="003902BC">
      <w:pPr>
        <w:pStyle w:val="Odstavekseznama"/>
        <w:numPr>
          <w:ilvl w:val="1"/>
          <w:numId w:val="2"/>
        </w:numPr>
        <w:spacing w:after="0"/>
        <w:contextualSpacing w:val="0"/>
        <w:rPr>
          <w:rFonts w:eastAsia="Times New Roman" w:cstheme="minorHAnsi"/>
          <w:szCs w:val="24"/>
          <w:lang w:eastAsia="sl-SI"/>
        </w:rPr>
      </w:pPr>
      <w:r w:rsidRPr="003902BC">
        <w:rPr>
          <w:rFonts w:eastAsia="Times New Roman" w:cstheme="minorHAnsi"/>
          <w:b/>
          <w:color w:val="7030A0"/>
          <w:szCs w:val="24"/>
          <w:lang w:eastAsia="sl-SI"/>
        </w:rPr>
        <w:t>Posnetek</w:t>
      </w:r>
      <w:r w:rsidRPr="003902BC">
        <w:rPr>
          <w:rFonts w:eastAsia="Times New Roman" w:cstheme="minorHAnsi"/>
          <w:szCs w:val="24"/>
          <w:lang w:eastAsia="sl-SI"/>
        </w:rPr>
        <w:t xml:space="preserve"> z razlago besede globalizacija na </w:t>
      </w:r>
      <w:hyperlink r:id="rId5" w:history="1">
        <w:r w:rsidRPr="005C5BAA">
          <w:rPr>
            <w:rStyle w:val="Hiperpovezava"/>
            <w:rFonts w:eastAsia="Times New Roman" w:cstheme="minorHAnsi"/>
            <w:szCs w:val="24"/>
            <w:lang w:eastAsia="sl-SI"/>
          </w:rPr>
          <w:t>https://www.youtube.com/watch?v=SJrnLP_pCZo</w:t>
        </w:r>
      </w:hyperlink>
      <w:r>
        <w:rPr>
          <w:rFonts w:eastAsia="Times New Roman" w:cstheme="minorHAnsi"/>
          <w:szCs w:val="24"/>
          <w:lang w:eastAsia="sl-SI"/>
        </w:rPr>
        <w:t>.</w:t>
      </w:r>
    </w:p>
    <w:p w:rsidR="003902BC" w:rsidRPr="003902BC" w:rsidRDefault="00F4124C" w:rsidP="003902BC">
      <w:pPr>
        <w:pStyle w:val="Odstavekseznama"/>
        <w:numPr>
          <w:ilvl w:val="1"/>
          <w:numId w:val="2"/>
        </w:numPr>
        <w:spacing w:after="0"/>
        <w:contextualSpacing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t xml:space="preserve">V </w:t>
      </w:r>
      <w:r w:rsidRPr="007F6315">
        <w:rPr>
          <w:b/>
          <w:color w:val="7030A0"/>
        </w:rPr>
        <w:t>spletnem učbeniku</w:t>
      </w:r>
      <w:r w:rsidRPr="007F6315">
        <w:rPr>
          <w:color w:val="7030A0"/>
        </w:rPr>
        <w:t xml:space="preserve"> </w:t>
      </w:r>
      <w:r>
        <w:t>založbe Rokus-</w:t>
      </w:r>
      <w:proofErr w:type="spellStart"/>
      <w:r>
        <w:t>Klett</w:t>
      </w:r>
      <w:proofErr w:type="spellEnd"/>
      <w:r>
        <w:t xml:space="preserve"> na </w:t>
      </w:r>
      <w:hyperlink r:id="rId6" w:history="1">
        <w:r w:rsidR="003902BC" w:rsidRPr="005C5BAA">
          <w:rPr>
            <w:rStyle w:val="Hiperpovezava"/>
          </w:rPr>
          <w:t>https://folio.rokus-klett.si/?credit=DKE8UC&amp;pages=70-71</w:t>
        </w:r>
      </w:hyperlink>
      <w:r w:rsidR="003902BC">
        <w:t xml:space="preserve"> </w:t>
      </w:r>
      <w:r w:rsidR="0082055D">
        <w:t xml:space="preserve">preberite </w:t>
      </w:r>
      <w:r w:rsidR="003902BC">
        <w:t>vsebino o globalizaciji</w:t>
      </w:r>
      <w:r w:rsidR="0082055D">
        <w:t xml:space="preserve"> (</w:t>
      </w:r>
      <w:r w:rsidR="0082055D" w:rsidRPr="00291CED">
        <w:rPr>
          <w:b/>
        </w:rPr>
        <w:t>str.</w:t>
      </w:r>
      <w:r w:rsidR="0082055D">
        <w:t xml:space="preserve">  </w:t>
      </w:r>
      <w:r w:rsidR="003902BC">
        <w:rPr>
          <w:b/>
        </w:rPr>
        <w:t>70</w:t>
      </w:r>
      <w:r w:rsidR="0082055D" w:rsidRPr="00291CED">
        <w:rPr>
          <w:b/>
        </w:rPr>
        <w:t>-</w:t>
      </w:r>
      <w:r w:rsidR="003902BC">
        <w:rPr>
          <w:b/>
        </w:rPr>
        <w:t>72</w:t>
      </w:r>
      <w:r w:rsidR="0082055D">
        <w:t>).</w:t>
      </w:r>
    </w:p>
    <w:p w:rsidR="00C057E2" w:rsidRDefault="00C057E2" w:rsidP="00C057E2">
      <w:pPr>
        <w:spacing w:after="120"/>
        <w:jc w:val="center"/>
        <w:rPr>
          <w:b/>
          <w:color w:val="FF0000"/>
          <w:sz w:val="24"/>
          <w:szCs w:val="24"/>
        </w:rPr>
      </w:pPr>
    </w:p>
    <w:p w:rsidR="00C057E2" w:rsidRPr="00A5733F" w:rsidRDefault="00C057E2" w:rsidP="00C057E2">
      <w:pPr>
        <w:spacing w:after="120"/>
        <w:jc w:val="center"/>
        <w:rPr>
          <w:b/>
          <w:color w:val="FF0000"/>
          <w:sz w:val="28"/>
          <w:szCs w:val="28"/>
        </w:rPr>
      </w:pPr>
      <w:r w:rsidRPr="00A5733F">
        <w:rPr>
          <w:b/>
          <w:color w:val="FF0000"/>
          <w:sz w:val="28"/>
          <w:szCs w:val="28"/>
        </w:rPr>
        <w:lastRenderedPageBreak/>
        <w:t xml:space="preserve">Ne pozabite izdelovati vaših projektov </w:t>
      </w:r>
      <w:r w:rsidRPr="00A5733F">
        <w:rPr>
          <w:b/>
          <w:color w:val="000000" w:themeColor="text1"/>
          <w:sz w:val="28"/>
          <w:szCs w:val="28"/>
        </w:rPr>
        <w:t>– poslovni načrt za vaše podjetje in PP predstavitev!</w:t>
      </w:r>
      <w:r w:rsidR="00A5733F" w:rsidRPr="00A5733F">
        <w:rPr>
          <w:b/>
          <w:color w:val="000000" w:themeColor="text1"/>
          <w:sz w:val="28"/>
          <w:szCs w:val="28"/>
        </w:rPr>
        <w:t xml:space="preserve"> Prosim, da mi vaše </w:t>
      </w:r>
      <w:r w:rsidR="00A5733F" w:rsidRPr="00A5733F">
        <w:rPr>
          <w:b/>
          <w:color w:val="FF0000"/>
          <w:sz w:val="28"/>
          <w:szCs w:val="28"/>
        </w:rPr>
        <w:t xml:space="preserve">poslovne načrte </w:t>
      </w:r>
      <w:r w:rsidR="00A5733F" w:rsidRPr="00A5733F">
        <w:rPr>
          <w:b/>
          <w:color w:val="000000" w:themeColor="text1"/>
          <w:sz w:val="28"/>
          <w:szCs w:val="28"/>
        </w:rPr>
        <w:t xml:space="preserve">(v Word datoteki) in </w:t>
      </w:r>
      <w:proofErr w:type="spellStart"/>
      <w:r w:rsidR="00A5733F" w:rsidRPr="00A5733F">
        <w:rPr>
          <w:b/>
          <w:color w:val="FF0000"/>
          <w:sz w:val="28"/>
          <w:szCs w:val="28"/>
        </w:rPr>
        <w:t>Power</w:t>
      </w:r>
      <w:proofErr w:type="spellEnd"/>
      <w:r w:rsidR="00A5733F" w:rsidRPr="00A5733F">
        <w:rPr>
          <w:b/>
          <w:color w:val="FF0000"/>
          <w:sz w:val="28"/>
          <w:szCs w:val="28"/>
        </w:rPr>
        <w:t xml:space="preserve"> </w:t>
      </w:r>
      <w:proofErr w:type="spellStart"/>
      <w:r w:rsidR="00A5733F" w:rsidRPr="00A5733F">
        <w:rPr>
          <w:b/>
          <w:color w:val="FF0000"/>
          <w:sz w:val="28"/>
          <w:szCs w:val="28"/>
        </w:rPr>
        <w:t>Point</w:t>
      </w:r>
      <w:proofErr w:type="spellEnd"/>
      <w:r w:rsidR="00A5733F" w:rsidRPr="00A5733F">
        <w:rPr>
          <w:b/>
          <w:color w:val="FF0000"/>
          <w:sz w:val="28"/>
          <w:szCs w:val="28"/>
        </w:rPr>
        <w:t xml:space="preserve"> predstavitve oddate po elektronski pošti </w:t>
      </w:r>
      <w:r w:rsidR="00A5733F" w:rsidRPr="00A5733F">
        <w:rPr>
          <w:b/>
          <w:color w:val="000000" w:themeColor="text1"/>
          <w:sz w:val="28"/>
          <w:szCs w:val="28"/>
        </w:rPr>
        <w:t>do</w:t>
      </w:r>
      <w:r w:rsidR="00A5733F" w:rsidRPr="00A5733F">
        <w:rPr>
          <w:b/>
          <w:color w:val="FF0000"/>
          <w:sz w:val="28"/>
          <w:szCs w:val="28"/>
        </w:rPr>
        <w:t xml:space="preserve"> ponedeljka, 30. 3. 2020. </w:t>
      </w:r>
      <w:r w:rsidR="00A5733F" w:rsidRPr="00A5733F">
        <w:rPr>
          <w:b/>
          <w:color w:val="000000" w:themeColor="text1"/>
          <w:sz w:val="28"/>
          <w:szCs w:val="28"/>
        </w:rPr>
        <w:t>Če ima kdo kakršne koli težave ali vprašanja, naj me prosim pred tem kontaktira. Tudi vaša poročila mi lahko pošljete prej, da jih še malo pogledam, vam morda kaj svetujem</w:t>
      </w:r>
      <w:r w:rsidR="00A5733F">
        <w:rPr>
          <w:b/>
          <w:color w:val="000000" w:themeColor="text1"/>
          <w:sz w:val="28"/>
          <w:szCs w:val="28"/>
        </w:rPr>
        <w:t>, da jih boste lahko popravili ali dopolnili</w:t>
      </w:r>
      <w:r w:rsidR="00A5733F" w:rsidRPr="00A5733F">
        <w:rPr>
          <w:b/>
          <w:color w:val="000000" w:themeColor="text1"/>
          <w:sz w:val="28"/>
          <w:szCs w:val="28"/>
        </w:rPr>
        <w:t xml:space="preserve">. V ponedeljek pa pričakujem vsa poročila – na tak način bom tudi videla, kdo misli na šolo in kdo ne. </w:t>
      </w:r>
      <w:r w:rsidR="00A5733F" w:rsidRPr="00A5733F">
        <w:rPr>
          <w:b/>
          <w:color w:val="FF0000"/>
          <w:sz w:val="28"/>
          <w:szCs w:val="28"/>
        </w:rPr>
        <w:sym w:font="Wingdings" w:char="F04A"/>
      </w:r>
      <w:r w:rsidR="00A5733F" w:rsidRPr="00A5733F">
        <w:rPr>
          <w:b/>
          <w:color w:val="FF0000"/>
          <w:sz w:val="28"/>
          <w:szCs w:val="28"/>
        </w:rPr>
        <w:t xml:space="preserve"> Ostanite zdravi!</w:t>
      </w:r>
    </w:p>
    <w:p w:rsidR="00A5733F" w:rsidRDefault="00A5733F" w:rsidP="00C057E2">
      <w:pPr>
        <w:spacing w:after="120"/>
        <w:jc w:val="center"/>
        <w:rPr>
          <w:b/>
          <w:color w:val="FF0000"/>
          <w:sz w:val="24"/>
          <w:szCs w:val="24"/>
        </w:rPr>
      </w:pPr>
    </w:p>
    <w:p w:rsidR="00A5733F" w:rsidRDefault="00A5733F" w:rsidP="00C057E2">
      <w:pPr>
        <w:spacing w:after="120"/>
        <w:jc w:val="center"/>
        <w:rPr>
          <w:b/>
          <w:color w:val="FF0000"/>
          <w:sz w:val="24"/>
          <w:szCs w:val="24"/>
        </w:rPr>
      </w:pPr>
    </w:p>
    <w:p w:rsidR="00A5733F" w:rsidRDefault="00A5733F" w:rsidP="00C057E2">
      <w:pPr>
        <w:spacing w:after="120"/>
        <w:jc w:val="center"/>
        <w:rPr>
          <w:b/>
          <w:color w:val="FF0000"/>
          <w:sz w:val="24"/>
          <w:szCs w:val="24"/>
        </w:rPr>
      </w:pPr>
    </w:p>
    <w:p w:rsidR="00A5733F" w:rsidRDefault="00A5733F" w:rsidP="00C057E2">
      <w:pPr>
        <w:spacing w:after="120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</w:p>
    <w:p w:rsidR="003A0C90" w:rsidRPr="003902BC" w:rsidRDefault="00FD640D" w:rsidP="003902BC">
      <w:pPr>
        <w:pStyle w:val="Odstavekseznama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3902B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šolska ura: </w:t>
      </w:r>
      <w:r w:rsidR="00011C4F" w:rsidRPr="003902B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zapis v zvezek</w:t>
      </w:r>
      <w:r w:rsidR="00291CED" w:rsidRPr="003902B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(za tiste, ki ste morda manjkali v šoli</w:t>
      </w:r>
      <w:r w:rsidR="003902B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ali niste prepisali vsega</w:t>
      </w:r>
      <w:r w:rsidR="00291CED" w:rsidRPr="003902B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)</w:t>
      </w:r>
    </w:p>
    <w:p w:rsidR="00897762" w:rsidRDefault="00897762" w:rsidP="0089776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sl-SI"/>
        </w:rPr>
      </w:pPr>
    </w:p>
    <w:p w:rsidR="00291CED" w:rsidRDefault="00291CED" w:rsidP="00291CED">
      <w:pPr>
        <w:rPr>
          <w:rFonts w:ascii="Times New Roman" w:hAnsi="Times New Roman" w:cs="Times New Roman"/>
          <w:b/>
          <w:sz w:val="28"/>
          <w:szCs w:val="28"/>
        </w:rPr>
      </w:pPr>
    </w:p>
    <w:p w:rsidR="003902BC" w:rsidRPr="003902BC" w:rsidRDefault="003902BC" w:rsidP="003902BC">
      <w:pPr>
        <w:spacing w:after="0"/>
        <w:jc w:val="center"/>
        <w:rPr>
          <w:sz w:val="24"/>
          <w:szCs w:val="24"/>
        </w:rPr>
      </w:pPr>
      <w:r w:rsidRPr="00B422D1">
        <w:rPr>
          <w:b/>
          <w:sz w:val="52"/>
          <w:szCs w:val="52"/>
        </w:rPr>
        <w:t>SVETOVNA SKUPNOST</w:t>
      </w:r>
      <w:r>
        <w:rPr>
          <w:b/>
          <w:sz w:val="52"/>
          <w:szCs w:val="52"/>
        </w:rPr>
        <w:t xml:space="preserve"> </w:t>
      </w:r>
      <w:r w:rsidRPr="003902BC">
        <w:rPr>
          <w:color w:val="FF0000"/>
          <w:sz w:val="24"/>
          <w:szCs w:val="24"/>
        </w:rPr>
        <w:t>(velik naslov celega sklopa)</w:t>
      </w:r>
    </w:p>
    <w:p w:rsidR="003902BC" w:rsidRPr="00B422D1" w:rsidRDefault="003902BC" w:rsidP="003902BC">
      <w:pPr>
        <w:spacing w:after="0"/>
        <w:jc w:val="center"/>
        <w:rPr>
          <w:b/>
          <w:sz w:val="36"/>
          <w:szCs w:val="36"/>
        </w:rPr>
      </w:pPr>
      <w:r w:rsidRPr="00B422D1">
        <w:rPr>
          <w:b/>
          <w:sz w:val="36"/>
          <w:szCs w:val="36"/>
        </w:rPr>
        <w:t>GLOBALIZACIJA</w:t>
      </w:r>
    </w:p>
    <w:p w:rsidR="003902BC" w:rsidRDefault="003902BC" w:rsidP="003902BC">
      <w:pPr>
        <w:spacing w:after="0"/>
      </w:pPr>
    </w:p>
    <w:p w:rsidR="003902BC" w:rsidRPr="00B422D1" w:rsidRDefault="003902BC" w:rsidP="003902BC">
      <w:pPr>
        <w:spacing w:after="0"/>
      </w:pP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b/>
          <w:sz w:val="28"/>
          <w:szCs w:val="28"/>
        </w:rPr>
        <w:t xml:space="preserve">Globalno </w:t>
      </w:r>
      <w:r w:rsidRPr="00B422D1">
        <w:rPr>
          <w:rFonts w:ascii="Tahoma" w:eastAsia="Times New Roman" w:hAnsi="Tahoma" w:cs="Tahoma"/>
          <w:sz w:val="28"/>
          <w:szCs w:val="28"/>
        </w:rPr>
        <w:t>– kar zajema ves naš planet.</w:t>
      </w:r>
    </w:p>
    <w:p w:rsidR="003902BC" w:rsidRPr="00B422D1" w:rsidRDefault="003902BC" w:rsidP="003902BC">
      <w:pPr>
        <w:spacing w:after="0"/>
        <w:jc w:val="both"/>
        <w:rPr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b/>
          <w:sz w:val="28"/>
          <w:szCs w:val="28"/>
        </w:rPr>
        <w:t>Globalizacija</w:t>
      </w:r>
      <w:r w:rsidRPr="00B422D1">
        <w:rPr>
          <w:rFonts w:ascii="Tahoma" w:eastAsia="Times New Roman" w:hAnsi="Tahoma" w:cs="Tahoma"/>
          <w:sz w:val="28"/>
          <w:szCs w:val="28"/>
        </w:rPr>
        <w:t xml:space="preserve"> je prenos izdelkov, idej, informacij ter poslovanje velikih podjetij po vsem svetu, ne glede na razdalje in državne meje.</w:t>
      </w:r>
    </w:p>
    <w:p w:rsidR="003902BC" w:rsidRDefault="003902BC" w:rsidP="003902BC">
      <w:pPr>
        <w:spacing w:after="0"/>
        <w:jc w:val="both"/>
        <w:rPr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sz w:val="28"/>
          <w:szCs w:val="28"/>
        </w:rPr>
      </w:pPr>
    </w:p>
    <w:p w:rsidR="003902BC" w:rsidRPr="00B422D1" w:rsidRDefault="003902BC" w:rsidP="003902BC">
      <w:pPr>
        <w:pStyle w:val="Odstavekseznama"/>
        <w:numPr>
          <w:ilvl w:val="0"/>
          <w:numId w:val="31"/>
        </w:numPr>
        <w:spacing w:after="0" w:line="276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b/>
          <w:sz w:val="28"/>
          <w:szCs w:val="28"/>
        </w:rPr>
        <w:t>Kulturna globalizacija</w:t>
      </w:r>
      <w:r w:rsidRPr="00B422D1">
        <w:rPr>
          <w:rFonts w:ascii="Tahoma" w:eastAsia="Times New Roman" w:hAnsi="Tahoma" w:cs="Tahoma"/>
          <w:sz w:val="28"/>
          <w:szCs w:val="28"/>
        </w:rPr>
        <w:t>: širjenje kulture in informacij po vsem planetu.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B422D1">
        <w:rPr>
          <w:rFonts w:ascii="Tahoma" w:eastAsia="Times New Roman" w:hAnsi="Tahoma" w:cs="Tahoma"/>
          <w:b/>
          <w:color w:val="FF0000"/>
          <w:sz w:val="28"/>
          <w:szCs w:val="28"/>
        </w:rPr>
        <w:t>+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sz w:val="28"/>
          <w:szCs w:val="28"/>
        </w:rPr>
        <w:t>Druge kulture so bolj na dosegu, spoznavamo nove stvari, ne da bi zato morali odpotovati kam daleč. Razširjamo si obzorje, razbijamo predsodke.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B422D1">
        <w:rPr>
          <w:rFonts w:ascii="Tahoma" w:eastAsia="Times New Roman" w:hAnsi="Tahoma" w:cs="Tahoma"/>
          <w:b/>
          <w:color w:val="FF0000"/>
          <w:sz w:val="28"/>
          <w:szCs w:val="28"/>
        </w:rPr>
        <w:t>-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sz w:val="28"/>
          <w:szCs w:val="28"/>
        </w:rPr>
        <w:t>Izginjanje kultur, izenačevanje kultur, pozabljanje na lastno kulturo ...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:rsidR="003902BC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:rsidR="003902BC" w:rsidRPr="00B422D1" w:rsidRDefault="003902BC" w:rsidP="003902BC">
      <w:pPr>
        <w:pStyle w:val="Odstavekseznama"/>
        <w:numPr>
          <w:ilvl w:val="0"/>
          <w:numId w:val="31"/>
        </w:numPr>
        <w:spacing w:after="0" w:line="276" w:lineRule="auto"/>
        <w:jc w:val="both"/>
        <w:rPr>
          <w:rFonts w:ascii="Tahoma" w:eastAsia="Times New Roman" w:hAnsi="Tahoma" w:cs="Tahoma"/>
          <w:b/>
          <w:sz w:val="28"/>
          <w:szCs w:val="28"/>
        </w:rPr>
      </w:pPr>
      <w:r w:rsidRPr="00B422D1">
        <w:rPr>
          <w:rFonts w:ascii="Tahoma" w:eastAsia="Times New Roman" w:hAnsi="Tahoma" w:cs="Tahoma"/>
          <w:b/>
          <w:sz w:val="28"/>
          <w:szCs w:val="28"/>
        </w:rPr>
        <w:t>Informacijska globalizacija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B422D1">
        <w:rPr>
          <w:rFonts w:ascii="Tahoma" w:eastAsia="Times New Roman" w:hAnsi="Tahoma" w:cs="Tahoma"/>
          <w:b/>
          <w:color w:val="FF0000"/>
          <w:sz w:val="28"/>
          <w:szCs w:val="28"/>
        </w:rPr>
        <w:t>+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sz w:val="28"/>
          <w:szCs w:val="28"/>
        </w:rPr>
        <w:t>Hitra dostopnost različnih informacij, lažje in hitrejše sporazumevanje, lažje izraziš svoje mnenje.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B422D1">
        <w:rPr>
          <w:rFonts w:ascii="Tahoma" w:eastAsia="Times New Roman" w:hAnsi="Tahoma" w:cs="Tahoma"/>
          <w:b/>
          <w:color w:val="FF0000"/>
          <w:sz w:val="28"/>
          <w:szCs w:val="28"/>
        </w:rPr>
        <w:lastRenderedPageBreak/>
        <w:t>-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sz w:val="28"/>
          <w:szCs w:val="28"/>
        </w:rPr>
        <w:t>Vsi podatki niso točni, slabe razlage dogodkov, prikrivanje identitete, lažje širjenje sovražnosti, zasvojenost z elektronskimi napravami, nesposobnost komuniciranja »v živo« ...</w:t>
      </w:r>
    </w:p>
    <w:p w:rsidR="003902BC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:rsidR="003902BC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:rsidR="003902BC" w:rsidRPr="00B422D1" w:rsidRDefault="003902BC" w:rsidP="003902BC">
      <w:pPr>
        <w:pStyle w:val="Odstavekseznama"/>
        <w:numPr>
          <w:ilvl w:val="0"/>
          <w:numId w:val="31"/>
        </w:numPr>
        <w:spacing w:after="0" w:line="276" w:lineRule="auto"/>
        <w:jc w:val="both"/>
        <w:rPr>
          <w:rFonts w:ascii="Tahoma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b/>
          <w:sz w:val="28"/>
          <w:szCs w:val="28"/>
        </w:rPr>
        <w:t>Gospodarska globalizacija:</w:t>
      </w:r>
      <w:r w:rsidRPr="00B422D1">
        <w:rPr>
          <w:rFonts w:ascii="Tahoma" w:eastAsia="Times New Roman" w:hAnsi="Tahoma" w:cs="Tahoma"/>
          <w:sz w:val="28"/>
          <w:szCs w:val="28"/>
        </w:rPr>
        <w:t xml:space="preserve"> Sodobna podjetja nenehno </w:t>
      </w:r>
      <w:r w:rsidRPr="00B422D1">
        <w:rPr>
          <w:rFonts w:ascii="Tahoma" w:hAnsi="Tahoma" w:cs="Tahoma"/>
          <w:sz w:val="28"/>
          <w:szCs w:val="28"/>
        </w:rPr>
        <w:t xml:space="preserve">raziskujejo, kje na svetu se da kakšno stvar </w:t>
      </w:r>
      <w:r w:rsidRPr="00B422D1">
        <w:rPr>
          <w:rFonts w:ascii="Tahoma" w:hAnsi="Tahoma" w:cs="Tahoma"/>
          <w:b/>
          <w:sz w:val="28"/>
          <w:szCs w:val="28"/>
        </w:rPr>
        <w:t>najugodneje kupiti</w:t>
      </w:r>
      <w:r w:rsidRPr="00B422D1">
        <w:rPr>
          <w:rFonts w:ascii="Tahoma" w:hAnsi="Tahoma" w:cs="Tahoma"/>
          <w:sz w:val="28"/>
          <w:szCs w:val="28"/>
        </w:rPr>
        <w:t xml:space="preserve"> in </w:t>
      </w:r>
      <w:r w:rsidRPr="00B422D1">
        <w:rPr>
          <w:rFonts w:ascii="Tahoma" w:hAnsi="Tahoma" w:cs="Tahoma"/>
          <w:b/>
          <w:sz w:val="28"/>
          <w:szCs w:val="28"/>
        </w:rPr>
        <w:t>prodati</w:t>
      </w:r>
      <w:r w:rsidRPr="00B422D1">
        <w:rPr>
          <w:rFonts w:ascii="Tahoma" w:hAnsi="Tahoma" w:cs="Tahoma"/>
          <w:sz w:val="28"/>
          <w:szCs w:val="28"/>
        </w:rPr>
        <w:t xml:space="preserve">. Iščejo dežele, kjer je </w:t>
      </w:r>
      <w:r w:rsidRPr="00B422D1">
        <w:rPr>
          <w:rFonts w:ascii="Tahoma" w:hAnsi="Tahoma" w:cs="Tahoma"/>
          <w:b/>
          <w:sz w:val="28"/>
          <w:szCs w:val="28"/>
        </w:rPr>
        <w:t>dovolj surovin</w:t>
      </w:r>
      <w:r w:rsidRPr="00B422D1">
        <w:rPr>
          <w:rFonts w:ascii="Tahoma" w:hAnsi="Tahoma" w:cs="Tahoma"/>
          <w:sz w:val="28"/>
          <w:szCs w:val="28"/>
        </w:rPr>
        <w:t xml:space="preserve"> in so </w:t>
      </w:r>
      <w:r w:rsidRPr="00B422D1">
        <w:rPr>
          <w:rFonts w:ascii="Tahoma" w:hAnsi="Tahoma" w:cs="Tahoma"/>
          <w:b/>
          <w:sz w:val="28"/>
          <w:szCs w:val="28"/>
        </w:rPr>
        <w:t>poceni</w:t>
      </w:r>
      <w:r w:rsidRPr="00B422D1">
        <w:rPr>
          <w:rFonts w:ascii="Tahoma" w:hAnsi="Tahoma" w:cs="Tahoma"/>
          <w:sz w:val="28"/>
          <w:szCs w:val="28"/>
        </w:rPr>
        <w:t xml:space="preserve"> ter kjer so ljudje pripravljeni delati za </w:t>
      </w:r>
      <w:r w:rsidRPr="00B422D1">
        <w:rPr>
          <w:rFonts w:ascii="Tahoma" w:hAnsi="Tahoma" w:cs="Tahoma"/>
          <w:b/>
          <w:sz w:val="28"/>
          <w:szCs w:val="28"/>
        </w:rPr>
        <w:t>čim manj plačila</w:t>
      </w:r>
      <w:r w:rsidRPr="00B422D1">
        <w:rPr>
          <w:rFonts w:ascii="Tahoma" w:hAnsi="Tahoma" w:cs="Tahoma"/>
          <w:sz w:val="28"/>
          <w:szCs w:val="28"/>
        </w:rPr>
        <w:t>.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B422D1">
        <w:rPr>
          <w:rFonts w:ascii="Tahoma" w:eastAsia="Times New Roman" w:hAnsi="Tahoma" w:cs="Tahoma"/>
          <w:b/>
          <w:color w:val="FF0000"/>
          <w:sz w:val="28"/>
          <w:szCs w:val="28"/>
        </w:rPr>
        <w:t>+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sz w:val="28"/>
          <w:szCs w:val="28"/>
        </w:rPr>
        <w:t>Nova delovna mesta v revnejših državah, dostopnost izdelkov, konkurenca vzpodbuja boljšo kvaliteto izdelkov ...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B422D1">
        <w:rPr>
          <w:rFonts w:ascii="Tahoma" w:eastAsia="Times New Roman" w:hAnsi="Tahoma" w:cs="Tahoma"/>
          <w:b/>
          <w:color w:val="FF0000"/>
          <w:sz w:val="28"/>
          <w:szCs w:val="28"/>
        </w:rPr>
        <w:t>-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sz w:val="28"/>
          <w:szCs w:val="28"/>
        </w:rPr>
        <w:t>Izkoriščanje revežev, bogatenje le nekaterih ...</w:t>
      </w:r>
    </w:p>
    <w:p w:rsidR="003902BC" w:rsidRDefault="003902BC" w:rsidP="003902BC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3902BC" w:rsidRDefault="003902BC" w:rsidP="003902BC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B422D1">
        <w:rPr>
          <w:rFonts w:ascii="Tahoma" w:hAnsi="Tahoma" w:cs="Tahoma"/>
          <w:sz w:val="28"/>
          <w:szCs w:val="28"/>
        </w:rPr>
        <w:t xml:space="preserve">Marsikateri problem se je </w:t>
      </w:r>
      <w:r>
        <w:rPr>
          <w:rFonts w:ascii="Tahoma" w:hAnsi="Tahoma" w:cs="Tahoma"/>
          <w:sz w:val="28"/>
          <w:szCs w:val="28"/>
        </w:rPr>
        <w:t xml:space="preserve">tudi zaradi globalizacije </w:t>
      </w:r>
      <w:r w:rsidRPr="00B422D1">
        <w:rPr>
          <w:rFonts w:ascii="Tahoma" w:hAnsi="Tahoma" w:cs="Tahoma"/>
          <w:sz w:val="28"/>
          <w:szCs w:val="28"/>
        </w:rPr>
        <w:t>iz lokalnega spremeni</w:t>
      </w:r>
      <w:r>
        <w:rPr>
          <w:rFonts w:ascii="Tahoma" w:hAnsi="Tahoma" w:cs="Tahoma"/>
          <w:sz w:val="28"/>
          <w:szCs w:val="28"/>
        </w:rPr>
        <w:t>l</w:t>
      </w:r>
      <w:r w:rsidRPr="00B422D1">
        <w:rPr>
          <w:rFonts w:ascii="Tahoma" w:hAnsi="Tahoma" w:cs="Tahoma"/>
          <w:sz w:val="28"/>
          <w:szCs w:val="28"/>
        </w:rPr>
        <w:t xml:space="preserve"> v nacionalnega, ta pa v globalnega.</w:t>
      </w:r>
    </w:p>
    <w:p w:rsidR="003902BC" w:rsidRDefault="003902BC" w:rsidP="003902BC">
      <w:pPr>
        <w:spacing w:after="0"/>
        <w:jc w:val="both"/>
        <w:rPr>
          <w:rFonts w:ascii="Tahoma" w:eastAsia="Times New Roman" w:hAnsi="Tahoma" w:cs="Tahoma"/>
          <w:b/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b/>
          <w:sz w:val="28"/>
          <w:szCs w:val="28"/>
        </w:rPr>
        <w:t>Lokalni problem</w:t>
      </w:r>
      <w:r w:rsidRPr="00B422D1">
        <w:rPr>
          <w:rFonts w:ascii="Tahoma" w:eastAsia="Times New Roman" w:hAnsi="Tahoma" w:cs="Tahoma"/>
          <w:sz w:val="28"/>
          <w:szCs w:val="28"/>
        </w:rPr>
        <w:t>: nanaša se na en kraj (težave z odlagališčem odpadkov, zaprtje tovarne je povzročilo veliko brezposelnost v kraju …).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b/>
          <w:sz w:val="28"/>
          <w:szCs w:val="28"/>
        </w:rPr>
        <w:t>Nacionalni problem</w:t>
      </w:r>
      <w:r w:rsidRPr="00B422D1">
        <w:rPr>
          <w:rFonts w:ascii="Tahoma" w:eastAsia="Times New Roman" w:hAnsi="Tahoma" w:cs="Tahoma"/>
          <w:sz w:val="28"/>
          <w:szCs w:val="28"/>
        </w:rPr>
        <w:t>: nanaša se na celotno državo oz. narod (slaba gospodarska rast v državi, veliki problemi z onesnaževanjem z izpušnimi plini …)</w:t>
      </w: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:rsidR="003902BC" w:rsidRPr="00B422D1" w:rsidRDefault="003902BC" w:rsidP="003902BC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B422D1">
        <w:rPr>
          <w:rFonts w:ascii="Tahoma" w:eastAsia="Times New Roman" w:hAnsi="Tahoma" w:cs="Tahoma"/>
          <w:b/>
          <w:sz w:val="28"/>
          <w:szCs w:val="28"/>
        </w:rPr>
        <w:t>Globalni problem</w:t>
      </w:r>
      <w:r w:rsidRPr="00B422D1">
        <w:rPr>
          <w:rFonts w:ascii="Tahoma" w:eastAsia="Times New Roman" w:hAnsi="Tahoma" w:cs="Tahoma"/>
          <w:sz w:val="28"/>
          <w:szCs w:val="28"/>
        </w:rPr>
        <w:t>: nanaša se na vso Zemljo, ves svet (revščina, ozonska luknja, topla greda …).</w:t>
      </w:r>
    </w:p>
    <w:p w:rsidR="00291CED" w:rsidRDefault="00291CED" w:rsidP="003902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4FC4" w:rsidRDefault="00D34FC4" w:rsidP="003902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4FC4" w:rsidRDefault="00D34FC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 w:type="page"/>
      </w:r>
    </w:p>
    <w:p w:rsidR="00D34FC4" w:rsidRPr="00D34FC4" w:rsidRDefault="00D34FC4" w:rsidP="00D34FC4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</w:rPr>
      </w:pPr>
      <w:r w:rsidRPr="00D34FC4">
        <w:rPr>
          <w:rFonts w:ascii="Tahoma" w:eastAsia="Times New Roman" w:hAnsi="Tahoma" w:cs="Tahoma"/>
          <w:b/>
          <w:color w:val="FF0000"/>
          <w:sz w:val="20"/>
          <w:szCs w:val="20"/>
        </w:rPr>
        <w:lastRenderedPageBreak/>
        <w:t>Delovni list</w:t>
      </w:r>
      <w:r w:rsidRPr="00D34FC4">
        <w:rPr>
          <w:rFonts w:ascii="Tahoma" w:eastAsia="Times New Roman" w:hAnsi="Tahoma" w:cs="Tahoma"/>
          <w:color w:val="FF0000"/>
          <w:sz w:val="20"/>
          <w:szCs w:val="20"/>
        </w:rPr>
        <w:t xml:space="preserve"> – prerišite v zvezek in ustrezno pobarvajte! Ni treba, da je rezultat enak kot v učbeniku. Gre za vaše predstave.</w:t>
      </w:r>
    </w:p>
    <w:p w:rsidR="00D34FC4" w:rsidRDefault="00D34FC4" w:rsidP="00D34FC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34FC4" w:rsidRDefault="00D34FC4" w:rsidP="00D34FC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34FC4" w:rsidRPr="00D34FC4" w:rsidRDefault="00D34FC4" w:rsidP="00D34FC4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D34FC4">
        <w:rPr>
          <w:rFonts w:ascii="Tahoma" w:eastAsia="Times New Roman" w:hAnsi="Tahoma" w:cs="Tahoma"/>
          <w:b/>
          <w:sz w:val="28"/>
          <w:szCs w:val="28"/>
        </w:rPr>
        <w:t>ZASLUŽEK PRI IZDELAVI KAVBOJK</w:t>
      </w:r>
    </w:p>
    <w:p w:rsidR="00D34FC4" w:rsidRPr="00D34FC4" w:rsidRDefault="00D34FC4" w:rsidP="00D34FC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34FC4" w:rsidRPr="00D34FC4" w:rsidRDefault="00D34FC4" w:rsidP="00D34FC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34FC4">
        <w:rPr>
          <w:rFonts w:ascii="Tahoma" w:eastAsia="Times New Roman" w:hAnsi="Tahoma" w:cs="Tahoma"/>
          <w:sz w:val="20"/>
          <w:szCs w:val="20"/>
        </w:rPr>
        <w:t>V kavbojkah označite deleže zaslužka spodnjih kategorij. Prostore pobarvajte z ustrezno barvo, vanje pa napišite kategorijo in odstotek.</w:t>
      </w:r>
    </w:p>
    <w:p w:rsidR="00D34FC4" w:rsidRPr="00D34FC4" w:rsidRDefault="00D34FC4" w:rsidP="00D34FC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34FC4" w:rsidRPr="00D34FC4" w:rsidRDefault="00D34FC4" w:rsidP="00D34FC4">
      <w:pPr>
        <w:spacing w:after="0" w:line="240" w:lineRule="auto"/>
        <w:rPr>
          <w:rFonts w:ascii="Tahoma" w:eastAsia="Times New Roman" w:hAnsi="Tahoma" w:cs="Tahoma"/>
          <w:b/>
          <w:color w:val="0000FF"/>
          <w:sz w:val="20"/>
          <w:szCs w:val="20"/>
        </w:rPr>
      </w:pPr>
      <w:r w:rsidRPr="00D34FC4">
        <w:rPr>
          <w:rFonts w:ascii="Tahoma" w:eastAsia="Times New Roman" w:hAnsi="Tahoma" w:cs="Tahoma"/>
          <w:b/>
          <w:color w:val="0000FF"/>
          <w:sz w:val="20"/>
          <w:szCs w:val="20"/>
        </w:rPr>
        <w:t>Plače delavcev</w:t>
      </w:r>
    </w:p>
    <w:p w:rsidR="00D34FC4" w:rsidRPr="00D34FC4" w:rsidRDefault="00D34FC4" w:rsidP="00D34FC4">
      <w:pPr>
        <w:spacing w:after="0" w:line="240" w:lineRule="auto"/>
        <w:rPr>
          <w:rFonts w:ascii="Tahoma" w:eastAsia="Times New Roman" w:hAnsi="Tahoma" w:cs="Tahoma"/>
          <w:b/>
          <w:color w:val="F79646"/>
          <w:sz w:val="20"/>
          <w:szCs w:val="20"/>
        </w:rPr>
      </w:pPr>
      <w:r w:rsidRPr="00D34FC4">
        <w:rPr>
          <w:rFonts w:ascii="Tahoma" w:eastAsia="Times New Roman" w:hAnsi="Tahoma" w:cs="Tahoma"/>
          <w:b/>
          <w:color w:val="F79646"/>
          <w:sz w:val="20"/>
          <w:szCs w:val="20"/>
        </w:rPr>
        <w:t>Materialni stroški</w:t>
      </w:r>
    </w:p>
    <w:p w:rsidR="00D34FC4" w:rsidRPr="00D34FC4" w:rsidRDefault="00D34FC4" w:rsidP="00D34FC4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</w:rPr>
      </w:pPr>
      <w:r w:rsidRPr="00D34FC4">
        <w:rPr>
          <w:rFonts w:ascii="Tahoma" w:eastAsia="Times New Roman" w:hAnsi="Tahoma" w:cs="Tahoma"/>
          <w:b/>
          <w:color w:val="FF0000"/>
          <w:sz w:val="20"/>
          <w:szCs w:val="20"/>
        </w:rPr>
        <w:t>Stroški prevoza</w:t>
      </w:r>
    </w:p>
    <w:p w:rsidR="00D34FC4" w:rsidRPr="00D34FC4" w:rsidRDefault="00D34FC4" w:rsidP="00D34FC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34FC4">
        <w:rPr>
          <w:rFonts w:ascii="Tahoma" w:eastAsia="Times New Roman" w:hAnsi="Tahoma" w:cs="Tahoma"/>
          <w:b/>
          <w:color w:val="9933FF"/>
          <w:sz w:val="20"/>
          <w:szCs w:val="20"/>
        </w:rPr>
        <w:t>Blagovna znamka podjetja</w:t>
      </w:r>
      <w:r w:rsidRPr="00D34FC4">
        <w:rPr>
          <w:rFonts w:ascii="Tahoma" w:eastAsia="Times New Roman" w:hAnsi="Tahoma" w:cs="Tahoma"/>
          <w:sz w:val="20"/>
          <w:szCs w:val="20"/>
        </w:rPr>
        <w:t xml:space="preserve"> (dizajn, organizacija proizvodnje in prevozov ...)</w:t>
      </w:r>
    </w:p>
    <w:p w:rsidR="00D34FC4" w:rsidRDefault="00D34FC4" w:rsidP="00D34FC4">
      <w:pPr>
        <w:rPr>
          <w:rFonts w:ascii="Tahoma" w:eastAsia="Times New Roman" w:hAnsi="Tahoma" w:cs="Tahoma"/>
          <w:sz w:val="20"/>
          <w:szCs w:val="20"/>
        </w:rPr>
      </w:pPr>
      <w:r w:rsidRPr="00D34FC4">
        <w:rPr>
          <w:rFonts w:ascii="Tahoma" w:eastAsia="Times New Roman" w:hAnsi="Tahoma" w:cs="Tahoma"/>
          <w:b/>
          <w:color w:val="33CC33"/>
          <w:sz w:val="20"/>
          <w:szCs w:val="20"/>
        </w:rPr>
        <w:t>Trgovina na drobno</w:t>
      </w:r>
      <w:r w:rsidRPr="00D34FC4">
        <w:rPr>
          <w:rFonts w:ascii="Tahoma" w:eastAsia="Times New Roman" w:hAnsi="Tahoma" w:cs="Tahoma"/>
          <w:sz w:val="20"/>
          <w:szCs w:val="20"/>
        </w:rPr>
        <w:t xml:space="preserve"> (kjer se kavbojke prodajajo: plače prodajalcev, oglaševanje ...)</w:t>
      </w:r>
    </w:p>
    <w:p w:rsidR="00D34FC4" w:rsidRPr="00291CED" w:rsidRDefault="00D34FC4" w:rsidP="00D34F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E57D6" wp14:editId="1BCC70DB">
                <wp:simplePos x="0" y="0"/>
                <wp:positionH relativeFrom="column">
                  <wp:posOffset>2648585</wp:posOffset>
                </wp:positionH>
                <wp:positionV relativeFrom="paragraph">
                  <wp:posOffset>2600960</wp:posOffset>
                </wp:positionV>
                <wp:extent cx="550545" cy="3358515"/>
                <wp:effectExtent l="11430" t="10160" r="9525" b="12700"/>
                <wp:wrapNone/>
                <wp:docPr id="16" name="Raven puščični povezoval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0545" cy="3358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D7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6" o:spid="_x0000_s1026" type="#_x0000_t32" style="position:absolute;margin-left:208.55pt;margin-top:204.8pt;width:43.35pt;height:264.4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9BEEA" wp14:editId="529DF4F8">
                <wp:simplePos x="0" y="0"/>
                <wp:positionH relativeFrom="column">
                  <wp:posOffset>1908810</wp:posOffset>
                </wp:positionH>
                <wp:positionV relativeFrom="paragraph">
                  <wp:posOffset>2583815</wp:posOffset>
                </wp:positionV>
                <wp:extent cx="736600" cy="3358515"/>
                <wp:effectExtent l="8255" t="10160" r="7620" b="12700"/>
                <wp:wrapNone/>
                <wp:docPr id="15" name="Raven puščični povezoval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6600" cy="3358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4347" id="Raven puščični povezovalnik 15" o:spid="_x0000_s1026" type="#_x0000_t32" style="position:absolute;margin-left:150.3pt;margin-top:203.45pt;width:58pt;height:264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B9F65" wp14:editId="6EAE9C3D">
                <wp:simplePos x="0" y="0"/>
                <wp:positionH relativeFrom="column">
                  <wp:posOffset>3195955</wp:posOffset>
                </wp:positionH>
                <wp:positionV relativeFrom="paragraph">
                  <wp:posOffset>5955030</wp:posOffset>
                </wp:positionV>
                <wp:extent cx="1381125" cy="635"/>
                <wp:effectExtent l="9525" t="6350" r="9525" b="12065"/>
                <wp:wrapNone/>
                <wp:docPr id="14" name="Raven puščični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815C" id="Raven puščični povezovalnik 14" o:spid="_x0000_s1026" type="#_x0000_t32" style="position:absolute;margin-left:251.65pt;margin-top:468.9pt;width:108.7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CB2FE" wp14:editId="6B5B843A">
                <wp:simplePos x="0" y="0"/>
                <wp:positionH relativeFrom="column">
                  <wp:posOffset>499110</wp:posOffset>
                </wp:positionH>
                <wp:positionV relativeFrom="paragraph">
                  <wp:posOffset>5948045</wp:posOffset>
                </wp:positionV>
                <wp:extent cx="1409700" cy="0"/>
                <wp:effectExtent l="8255" t="6350" r="10795" b="12700"/>
                <wp:wrapNone/>
                <wp:docPr id="13" name="Raven puščični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E9F7A" id="Raven puščični povezovalnik 13" o:spid="_x0000_s1026" type="#_x0000_t32" style="position:absolute;margin-left:39.3pt;margin-top:468.35pt;width:11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BCB19" wp14:editId="2A5B35FB">
                <wp:simplePos x="0" y="0"/>
                <wp:positionH relativeFrom="column">
                  <wp:posOffset>3658235</wp:posOffset>
                </wp:positionH>
                <wp:positionV relativeFrom="paragraph">
                  <wp:posOffset>1475740</wp:posOffset>
                </wp:positionV>
                <wp:extent cx="923925" cy="4469765"/>
                <wp:effectExtent l="9525" t="13335" r="9525" b="12700"/>
                <wp:wrapNone/>
                <wp:docPr id="12" name="Raven puščični povezoval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446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A849" id="Raven puščični povezovalnik 12" o:spid="_x0000_s1026" type="#_x0000_t32" style="position:absolute;margin-left:288.05pt;margin-top:116.2pt;width:72.75pt;height:3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2A4FF" wp14:editId="19F070B4">
                <wp:simplePos x="0" y="0"/>
                <wp:positionH relativeFrom="column">
                  <wp:posOffset>502920</wp:posOffset>
                </wp:positionH>
                <wp:positionV relativeFrom="paragraph">
                  <wp:posOffset>1473200</wp:posOffset>
                </wp:positionV>
                <wp:extent cx="1120140" cy="4469765"/>
                <wp:effectExtent l="8255" t="13335" r="5080" b="12700"/>
                <wp:wrapNone/>
                <wp:docPr id="9" name="Raven puščični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0140" cy="446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BE91A" id="Raven puščični povezovalnik 9" o:spid="_x0000_s1026" type="#_x0000_t32" style="position:absolute;margin-left:39.6pt;margin-top:116pt;width:88.2pt;height:351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0675B" wp14:editId="4E29F037">
                <wp:simplePos x="0" y="0"/>
                <wp:positionH relativeFrom="column">
                  <wp:posOffset>3658235</wp:posOffset>
                </wp:positionH>
                <wp:positionV relativeFrom="paragraph">
                  <wp:posOffset>906780</wp:posOffset>
                </wp:positionV>
                <wp:extent cx="0" cy="559435"/>
                <wp:effectExtent l="9525" t="6350" r="9525" b="5715"/>
                <wp:wrapNone/>
                <wp:docPr id="17" name="Raven puščični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02F61" id="Raven puščični povezovalnik 17" o:spid="_x0000_s1026" type="#_x0000_t32" style="position:absolute;margin-left:288.05pt;margin-top:71.4pt;width:0;height:4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145DF" wp14:editId="78125852">
                <wp:simplePos x="0" y="0"/>
                <wp:positionH relativeFrom="column">
                  <wp:posOffset>1628775</wp:posOffset>
                </wp:positionH>
                <wp:positionV relativeFrom="paragraph">
                  <wp:posOffset>906780</wp:posOffset>
                </wp:positionV>
                <wp:extent cx="0" cy="559435"/>
                <wp:effectExtent l="13970" t="6350" r="5080" b="5715"/>
                <wp:wrapNone/>
                <wp:docPr id="10" name="Raven puščični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48FD6" id="Raven puščični povezovalnik 10" o:spid="_x0000_s1026" type="#_x0000_t32" style="position:absolute;margin-left:128.25pt;margin-top:71.4pt;width:0;height:44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33999" wp14:editId="2C558D82">
                <wp:simplePos x="0" y="0"/>
                <wp:positionH relativeFrom="column">
                  <wp:posOffset>1628775</wp:posOffset>
                </wp:positionH>
                <wp:positionV relativeFrom="paragraph">
                  <wp:posOffset>906780</wp:posOffset>
                </wp:positionV>
                <wp:extent cx="2033905" cy="0"/>
                <wp:effectExtent l="13970" t="6350" r="9525" b="12700"/>
                <wp:wrapNone/>
                <wp:docPr id="11" name="Raven puščični povezoval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29FD" id="Raven puščični povezovalnik 11" o:spid="_x0000_s1026" type="#_x0000_t32" style="position:absolute;margin-left:128.25pt;margin-top:71.4pt;width:160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"/>
            </w:pict>
          </mc:Fallback>
        </mc:AlternateContent>
      </w:r>
    </w:p>
    <w:sectPr w:rsidR="00D34FC4" w:rsidRPr="00291CED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537B6"/>
    <w:multiLevelType w:val="hybridMultilevel"/>
    <w:tmpl w:val="7D7EDF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6315A"/>
    <w:multiLevelType w:val="hybridMultilevel"/>
    <w:tmpl w:val="82543B1A"/>
    <w:lvl w:ilvl="0" w:tplc="CD7C8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F2DF7"/>
    <w:multiLevelType w:val="hybridMultilevel"/>
    <w:tmpl w:val="0ED0C794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886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98C9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73021"/>
    <w:multiLevelType w:val="hybridMultilevel"/>
    <w:tmpl w:val="61E2B7D4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D2731"/>
    <w:multiLevelType w:val="hybridMultilevel"/>
    <w:tmpl w:val="470E7310"/>
    <w:lvl w:ilvl="0" w:tplc="88769A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7" w15:restartNumberingAfterBreak="0">
    <w:nsid w:val="4B844C06"/>
    <w:multiLevelType w:val="hybridMultilevel"/>
    <w:tmpl w:val="02388A2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19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042EB"/>
    <w:multiLevelType w:val="hybridMultilevel"/>
    <w:tmpl w:val="0E169C76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8110D"/>
    <w:multiLevelType w:val="hybridMultilevel"/>
    <w:tmpl w:val="0054E47A"/>
    <w:lvl w:ilvl="0" w:tplc="5416493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34CB1"/>
    <w:multiLevelType w:val="hybridMultilevel"/>
    <w:tmpl w:val="82E61F00"/>
    <w:lvl w:ilvl="0" w:tplc="3EDCE4A0">
      <w:start w:val="2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10"/>
  </w:num>
  <w:num w:numId="5">
    <w:abstractNumId w:val="20"/>
  </w:num>
  <w:num w:numId="6">
    <w:abstractNumId w:val="21"/>
  </w:num>
  <w:num w:numId="7">
    <w:abstractNumId w:val="26"/>
  </w:num>
  <w:num w:numId="8">
    <w:abstractNumId w:val="30"/>
  </w:num>
  <w:num w:numId="9">
    <w:abstractNumId w:val="28"/>
  </w:num>
  <w:num w:numId="10">
    <w:abstractNumId w:val="1"/>
  </w:num>
  <w:num w:numId="11">
    <w:abstractNumId w:val="15"/>
  </w:num>
  <w:num w:numId="12">
    <w:abstractNumId w:val="9"/>
  </w:num>
  <w:num w:numId="13">
    <w:abstractNumId w:val="18"/>
  </w:num>
  <w:num w:numId="14">
    <w:abstractNumId w:val="6"/>
  </w:num>
  <w:num w:numId="15">
    <w:abstractNumId w:val="14"/>
  </w:num>
  <w:num w:numId="16">
    <w:abstractNumId w:val="0"/>
  </w:num>
  <w:num w:numId="17">
    <w:abstractNumId w:val="16"/>
  </w:num>
  <w:num w:numId="18">
    <w:abstractNumId w:val="25"/>
  </w:num>
  <w:num w:numId="19">
    <w:abstractNumId w:val="27"/>
  </w:num>
  <w:num w:numId="20">
    <w:abstractNumId w:val="5"/>
  </w:num>
  <w:num w:numId="21">
    <w:abstractNumId w:val="4"/>
  </w:num>
  <w:num w:numId="22">
    <w:abstractNumId w:val="8"/>
  </w:num>
  <w:num w:numId="23">
    <w:abstractNumId w:val="23"/>
  </w:num>
  <w:num w:numId="24">
    <w:abstractNumId w:val="2"/>
  </w:num>
  <w:num w:numId="25">
    <w:abstractNumId w:val="17"/>
  </w:num>
  <w:num w:numId="26">
    <w:abstractNumId w:val="24"/>
  </w:num>
  <w:num w:numId="27">
    <w:abstractNumId w:val="13"/>
  </w:num>
  <w:num w:numId="28">
    <w:abstractNumId w:val="29"/>
  </w:num>
  <w:num w:numId="29">
    <w:abstractNumId w:val="22"/>
  </w:num>
  <w:num w:numId="30">
    <w:abstractNumId w:val="1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35B1B"/>
    <w:rsid w:val="00095405"/>
    <w:rsid w:val="001A014E"/>
    <w:rsid w:val="00291CED"/>
    <w:rsid w:val="002D0CF1"/>
    <w:rsid w:val="00334C2C"/>
    <w:rsid w:val="003902BC"/>
    <w:rsid w:val="003A0C90"/>
    <w:rsid w:val="003C5C6A"/>
    <w:rsid w:val="003E24AF"/>
    <w:rsid w:val="003E6CFB"/>
    <w:rsid w:val="003F64C6"/>
    <w:rsid w:val="00450D4D"/>
    <w:rsid w:val="004829BE"/>
    <w:rsid w:val="0048487C"/>
    <w:rsid w:val="0050197C"/>
    <w:rsid w:val="00525AD7"/>
    <w:rsid w:val="00534711"/>
    <w:rsid w:val="005834BD"/>
    <w:rsid w:val="005E7650"/>
    <w:rsid w:val="006231DF"/>
    <w:rsid w:val="006C7D26"/>
    <w:rsid w:val="006E73A5"/>
    <w:rsid w:val="00776179"/>
    <w:rsid w:val="00783ADF"/>
    <w:rsid w:val="00785D6C"/>
    <w:rsid w:val="007F6315"/>
    <w:rsid w:val="0082055D"/>
    <w:rsid w:val="00855B4B"/>
    <w:rsid w:val="00897762"/>
    <w:rsid w:val="008C6E97"/>
    <w:rsid w:val="00982AB6"/>
    <w:rsid w:val="0099010B"/>
    <w:rsid w:val="009E660E"/>
    <w:rsid w:val="00A5733F"/>
    <w:rsid w:val="00AD7D07"/>
    <w:rsid w:val="00B721E2"/>
    <w:rsid w:val="00BC74A4"/>
    <w:rsid w:val="00C057E2"/>
    <w:rsid w:val="00C267D3"/>
    <w:rsid w:val="00C7560E"/>
    <w:rsid w:val="00C860CB"/>
    <w:rsid w:val="00D34FC4"/>
    <w:rsid w:val="00DE294C"/>
    <w:rsid w:val="00E947D4"/>
    <w:rsid w:val="00EC60A6"/>
    <w:rsid w:val="00F4124C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CA4362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lio.rokus-klett.si/?credit=DKE8UC&amp;pages=70-71" TargetMode="External"/><Relationship Id="rId5" Type="http://schemas.openxmlformats.org/officeDocument/2006/relationships/hyperlink" Target="https://www.youtube.com/watch?v=SJrnLP_pC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5</cp:revision>
  <dcterms:created xsi:type="dcterms:W3CDTF">2020-03-16T14:29:00Z</dcterms:created>
  <dcterms:modified xsi:type="dcterms:W3CDTF">2020-03-19T15:45:00Z</dcterms:modified>
</cp:coreProperties>
</file>